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5B" w:rsidRDefault="00EC025B" w:rsidP="00EC025B">
      <w:pPr>
        <w:pStyle w:val="a3"/>
        <w:spacing w:before="150" w:beforeAutospacing="0" w:after="0" w:afterAutospacing="0" w:line="360" w:lineRule="auto"/>
        <w:jc w:val="center"/>
        <w:rPr>
          <w:bCs/>
          <w:iCs/>
        </w:rPr>
      </w:pPr>
    </w:p>
    <w:p w:rsidR="00EC025B" w:rsidRDefault="006A00FB" w:rsidP="006A00FB">
      <w:pPr>
        <w:pStyle w:val="a3"/>
        <w:tabs>
          <w:tab w:val="left" w:pos="2835"/>
          <w:tab w:val="center" w:pos="4677"/>
        </w:tabs>
        <w:spacing w:before="150" w:beforeAutospacing="0" w:after="0" w:afterAutospacing="0" w:line="360" w:lineRule="auto"/>
        <w:rPr>
          <w:bCs/>
          <w:iCs/>
        </w:rPr>
      </w:pPr>
      <w:r>
        <w:rPr>
          <w:bCs/>
          <w:iCs/>
        </w:rPr>
        <w:tab/>
      </w:r>
      <w:r>
        <w:rPr>
          <w:bCs/>
          <w:iCs/>
        </w:rPr>
        <w:tab/>
      </w:r>
      <w:r w:rsidR="00EC025B">
        <w:rPr>
          <w:bCs/>
          <w:iCs/>
        </w:rPr>
        <w:t xml:space="preserve">День Славянской </w:t>
      </w:r>
    </w:p>
    <w:p w:rsidR="00EC025B" w:rsidRDefault="00EC025B" w:rsidP="006A00FB">
      <w:pPr>
        <w:pStyle w:val="a3"/>
        <w:spacing w:before="150" w:beforeAutospacing="0" w:after="0" w:afterAutospacing="0" w:line="360" w:lineRule="auto"/>
        <w:jc w:val="center"/>
        <w:rPr>
          <w:bCs/>
          <w:iCs/>
        </w:rPr>
      </w:pPr>
      <w:r>
        <w:rPr>
          <w:bCs/>
          <w:iCs/>
        </w:rPr>
        <w:t>письменности и культуры</w:t>
      </w:r>
    </w:p>
    <w:p w:rsidR="00EC025B" w:rsidRDefault="00EC025B" w:rsidP="006A00FB">
      <w:pPr>
        <w:pStyle w:val="a3"/>
        <w:spacing w:before="150" w:beforeAutospacing="0" w:after="0" w:afterAutospacing="0" w:line="360" w:lineRule="auto"/>
        <w:jc w:val="center"/>
        <w:rPr>
          <w:bCs/>
          <w:iCs/>
        </w:rPr>
      </w:pPr>
    </w:p>
    <w:p w:rsidR="00EC025B" w:rsidRDefault="00EC025B" w:rsidP="006A00FB">
      <w:pPr>
        <w:pStyle w:val="a3"/>
        <w:spacing w:before="150" w:beforeAutospacing="0" w:after="0" w:afterAutospacing="0" w:line="360" w:lineRule="auto"/>
        <w:jc w:val="center"/>
        <w:rPr>
          <w:bCs/>
          <w:iCs/>
        </w:rPr>
      </w:pPr>
    </w:p>
    <w:p w:rsidR="00EC025B" w:rsidRDefault="00EC025B" w:rsidP="006A00FB">
      <w:pPr>
        <w:pStyle w:val="a3"/>
        <w:spacing w:before="150" w:beforeAutospacing="0" w:after="0" w:afterAutospacing="0" w:line="360" w:lineRule="auto"/>
        <w:jc w:val="center"/>
        <w:rPr>
          <w:bCs/>
          <w:iCs/>
        </w:rPr>
      </w:pPr>
    </w:p>
    <w:p w:rsidR="00EC025B" w:rsidRDefault="00EC025B" w:rsidP="006A00FB">
      <w:pPr>
        <w:pStyle w:val="a3"/>
        <w:spacing w:before="150" w:beforeAutospacing="0" w:after="0" w:afterAutospacing="0" w:line="360" w:lineRule="auto"/>
        <w:jc w:val="center"/>
        <w:rPr>
          <w:bCs/>
          <w:iCs/>
        </w:rPr>
      </w:pPr>
    </w:p>
    <w:p w:rsidR="00EC025B" w:rsidRDefault="00EC025B" w:rsidP="006A00FB">
      <w:pPr>
        <w:pStyle w:val="a3"/>
        <w:spacing w:before="150" w:beforeAutospacing="0" w:after="0" w:afterAutospacing="0" w:line="360" w:lineRule="auto"/>
        <w:jc w:val="center"/>
        <w:rPr>
          <w:bCs/>
          <w:iCs/>
        </w:rPr>
      </w:pPr>
    </w:p>
    <w:p w:rsidR="00EC025B" w:rsidRDefault="00EC025B" w:rsidP="006A00FB">
      <w:pPr>
        <w:pStyle w:val="a3"/>
        <w:spacing w:before="150" w:beforeAutospacing="0" w:after="0" w:afterAutospacing="0" w:line="360" w:lineRule="auto"/>
        <w:jc w:val="center"/>
        <w:rPr>
          <w:bCs/>
          <w:iCs/>
        </w:rPr>
      </w:pPr>
      <w:r>
        <w:rPr>
          <w:bCs/>
          <w:iCs/>
        </w:rPr>
        <w:t>СОЧИНЕНИЕ</w:t>
      </w:r>
      <w:bookmarkStart w:id="0" w:name="_GoBack"/>
      <w:bookmarkEnd w:id="0"/>
    </w:p>
    <w:p w:rsidR="00EC025B" w:rsidRDefault="00EC025B" w:rsidP="006A00FB">
      <w:pPr>
        <w:pStyle w:val="a3"/>
        <w:spacing w:before="150" w:beforeAutospacing="0" w:after="0" w:afterAutospacing="0" w:line="360" w:lineRule="auto"/>
        <w:jc w:val="center"/>
        <w:rPr>
          <w:bCs/>
          <w:iCs/>
        </w:rPr>
      </w:pPr>
      <w:r>
        <w:rPr>
          <w:bCs/>
          <w:iCs/>
        </w:rPr>
        <w:t>«Русские крылатые фразы и их происхождение»</w:t>
      </w:r>
    </w:p>
    <w:p w:rsidR="00EC025B" w:rsidRDefault="00EC025B" w:rsidP="006A00FB">
      <w:pPr>
        <w:pStyle w:val="a3"/>
        <w:spacing w:before="150" w:beforeAutospacing="0" w:after="0" w:afterAutospacing="0" w:line="360" w:lineRule="auto"/>
        <w:jc w:val="center"/>
        <w:rPr>
          <w:bCs/>
          <w:iCs/>
        </w:rPr>
      </w:pPr>
    </w:p>
    <w:p w:rsidR="00EC025B" w:rsidRDefault="00EC025B" w:rsidP="006A00FB">
      <w:pPr>
        <w:pStyle w:val="a3"/>
        <w:spacing w:before="150" w:beforeAutospacing="0" w:after="0" w:afterAutospacing="0" w:line="360" w:lineRule="auto"/>
        <w:jc w:val="center"/>
        <w:rPr>
          <w:bCs/>
          <w:iCs/>
        </w:rPr>
      </w:pPr>
    </w:p>
    <w:p w:rsidR="00EC025B" w:rsidRDefault="00EC025B" w:rsidP="006A00FB">
      <w:pPr>
        <w:pStyle w:val="a3"/>
        <w:spacing w:before="150" w:beforeAutospacing="0" w:after="0" w:afterAutospacing="0" w:line="360" w:lineRule="auto"/>
        <w:jc w:val="center"/>
        <w:rPr>
          <w:bCs/>
          <w:iCs/>
        </w:rPr>
      </w:pPr>
      <w:r>
        <w:rPr>
          <w:bCs/>
          <w:iCs/>
        </w:rPr>
        <w:t>Обучающейся 8 класса</w:t>
      </w:r>
    </w:p>
    <w:p w:rsidR="00EC025B" w:rsidRDefault="00EC025B" w:rsidP="006A00FB">
      <w:pPr>
        <w:pStyle w:val="a3"/>
        <w:spacing w:before="150" w:beforeAutospacing="0" w:after="0" w:afterAutospacing="0" w:line="360" w:lineRule="auto"/>
        <w:jc w:val="center"/>
        <w:rPr>
          <w:bCs/>
          <w:iCs/>
        </w:rPr>
      </w:pPr>
      <w:r>
        <w:rPr>
          <w:bCs/>
          <w:iCs/>
        </w:rPr>
        <w:t>Филиала МБОУ «Пожарская СОШ» Яновская ООШ</w:t>
      </w:r>
    </w:p>
    <w:p w:rsidR="00EC025B" w:rsidRDefault="00EC025B" w:rsidP="006A00FB">
      <w:pPr>
        <w:pStyle w:val="a3"/>
        <w:spacing w:before="150" w:beforeAutospacing="0" w:after="0" w:afterAutospacing="0" w:line="360" w:lineRule="auto"/>
        <w:jc w:val="center"/>
        <w:rPr>
          <w:bCs/>
          <w:iCs/>
        </w:rPr>
      </w:pPr>
      <w:proofErr w:type="spellStart"/>
      <w:r>
        <w:rPr>
          <w:bCs/>
          <w:iCs/>
        </w:rPr>
        <w:t>Хамзиной</w:t>
      </w:r>
      <w:proofErr w:type="spellEnd"/>
      <w:r>
        <w:rPr>
          <w:bCs/>
          <w:iCs/>
        </w:rPr>
        <w:t xml:space="preserve"> Дарьи</w:t>
      </w:r>
    </w:p>
    <w:p w:rsidR="00EC025B" w:rsidRDefault="00EC025B" w:rsidP="006A00FB">
      <w:pPr>
        <w:pStyle w:val="a3"/>
        <w:spacing w:before="150" w:beforeAutospacing="0" w:after="0" w:afterAutospacing="0" w:line="360" w:lineRule="auto"/>
        <w:jc w:val="center"/>
        <w:rPr>
          <w:bCs/>
          <w:iCs/>
        </w:rPr>
      </w:pPr>
    </w:p>
    <w:p w:rsidR="00EC025B" w:rsidRDefault="00EC025B" w:rsidP="006A00FB">
      <w:pPr>
        <w:pStyle w:val="a3"/>
        <w:spacing w:before="150" w:beforeAutospacing="0" w:after="0" w:afterAutospacing="0" w:line="360" w:lineRule="auto"/>
        <w:jc w:val="right"/>
        <w:rPr>
          <w:bCs/>
          <w:iCs/>
        </w:rPr>
      </w:pPr>
      <w:r>
        <w:rPr>
          <w:bCs/>
          <w:iCs/>
        </w:rPr>
        <w:t xml:space="preserve">Руководитель: </w:t>
      </w:r>
    </w:p>
    <w:p w:rsidR="00EC025B" w:rsidRDefault="00EC025B" w:rsidP="006A00FB">
      <w:pPr>
        <w:pStyle w:val="a3"/>
        <w:spacing w:before="150" w:beforeAutospacing="0" w:after="0" w:afterAutospacing="0" w:line="360" w:lineRule="auto"/>
        <w:jc w:val="right"/>
        <w:rPr>
          <w:bCs/>
          <w:iCs/>
        </w:rPr>
      </w:pPr>
      <w:r>
        <w:rPr>
          <w:bCs/>
          <w:iCs/>
        </w:rPr>
        <w:t>Бибикова Ольга Владимировна</w:t>
      </w:r>
    </w:p>
    <w:p w:rsidR="00EC025B" w:rsidRDefault="00EC025B" w:rsidP="006A00FB">
      <w:pPr>
        <w:pStyle w:val="a3"/>
        <w:spacing w:before="150" w:beforeAutospacing="0" w:after="0" w:afterAutospacing="0" w:line="360" w:lineRule="auto"/>
        <w:jc w:val="right"/>
        <w:rPr>
          <w:bCs/>
          <w:iCs/>
        </w:rPr>
      </w:pPr>
    </w:p>
    <w:p w:rsidR="00EC025B" w:rsidRDefault="00EC025B" w:rsidP="006A00FB">
      <w:pPr>
        <w:pStyle w:val="a3"/>
        <w:spacing w:before="150" w:beforeAutospacing="0" w:after="0" w:afterAutospacing="0" w:line="360" w:lineRule="auto"/>
        <w:jc w:val="right"/>
        <w:rPr>
          <w:bCs/>
          <w:iCs/>
        </w:rPr>
      </w:pPr>
    </w:p>
    <w:p w:rsidR="00EC025B" w:rsidRDefault="00EC025B" w:rsidP="006A00FB">
      <w:pPr>
        <w:pStyle w:val="a3"/>
        <w:spacing w:before="150" w:beforeAutospacing="0" w:after="0" w:afterAutospacing="0" w:line="360" w:lineRule="auto"/>
        <w:jc w:val="right"/>
        <w:rPr>
          <w:bCs/>
          <w:iCs/>
        </w:rPr>
      </w:pPr>
    </w:p>
    <w:p w:rsidR="00EC025B" w:rsidRDefault="00EC025B" w:rsidP="006A00FB">
      <w:pPr>
        <w:pStyle w:val="a3"/>
        <w:spacing w:before="150" w:beforeAutospacing="0" w:after="0" w:afterAutospacing="0" w:line="360" w:lineRule="auto"/>
        <w:jc w:val="right"/>
        <w:rPr>
          <w:bCs/>
          <w:iCs/>
        </w:rPr>
      </w:pPr>
    </w:p>
    <w:p w:rsidR="00EC025B" w:rsidRDefault="00EC025B" w:rsidP="006A00FB">
      <w:pPr>
        <w:pStyle w:val="a3"/>
        <w:spacing w:before="150" w:beforeAutospacing="0" w:after="0" w:afterAutospacing="0" w:line="360" w:lineRule="auto"/>
        <w:jc w:val="right"/>
        <w:rPr>
          <w:bCs/>
          <w:iCs/>
        </w:rPr>
      </w:pPr>
    </w:p>
    <w:p w:rsidR="00EC025B" w:rsidRDefault="00EC025B" w:rsidP="006A00FB">
      <w:pPr>
        <w:pStyle w:val="a3"/>
        <w:spacing w:before="150" w:beforeAutospacing="0" w:after="0" w:afterAutospacing="0" w:line="360" w:lineRule="auto"/>
        <w:jc w:val="center"/>
        <w:rPr>
          <w:bCs/>
          <w:iCs/>
        </w:rPr>
      </w:pPr>
      <w:r>
        <w:rPr>
          <w:bCs/>
          <w:iCs/>
        </w:rPr>
        <w:t>г. Сергач</w:t>
      </w:r>
    </w:p>
    <w:p w:rsidR="00EC025B" w:rsidRDefault="00EC025B" w:rsidP="006A00FB">
      <w:pPr>
        <w:pStyle w:val="a3"/>
        <w:spacing w:before="150" w:beforeAutospacing="0" w:after="0" w:afterAutospacing="0" w:line="360" w:lineRule="auto"/>
        <w:jc w:val="center"/>
        <w:rPr>
          <w:bCs/>
          <w:iCs/>
        </w:rPr>
      </w:pPr>
      <w:r>
        <w:rPr>
          <w:bCs/>
          <w:iCs/>
        </w:rPr>
        <w:t>2016 год</w:t>
      </w:r>
    </w:p>
    <w:p w:rsidR="006A00FB" w:rsidRDefault="006A00FB" w:rsidP="00FE4773">
      <w:pPr>
        <w:pStyle w:val="a3"/>
        <w:spacing w:before="150" w:beforeAutospacing="0" w:after="0" w:afterAutospacing="0" w:line="360" w:lineRule="auto"/>
        <w:jc w:val="right"/>
        <w:rPr>
          <w:bCs/>
          <w:iCs/>
        </w:rPr>
      </w:pPr>
    </w:p>
    <w:p w:rsidR="004A234A" w:rsidRPr="006B4B42" w:rsidRDefault="004A234A" w:rsidP="00FE4773">
      <w:pPr>
        <w:pStyle w:val="a3"/>
        <w:spacing w:before="150" w:beforeAutospacing="0" w:after="0" w:afterAutospacing="0" w:line="360" w:lineRule="auto"/>
        <w:jc w:val="right"/>
      </w:pPr>
      <w:r w:rsidRPr="006B4B42">
        <w:rPr>
          <w:bCs/>
          <w:iCs/>
        </w:rPr>
        <w:lastRenderedPageBreak/>
        <w:t>…Это перлы, самородки и</w:t>
      </w:r>
    </w:p>
    <w:p w:rsidR="004A234A" w:rsidRPr="006B4B42" w:rsidRDefault="004A234A" w:rsidP="00FE4773">
      <w:pPr>
        <w:pStyle w:val="a3"/>
        <w:spacing w:before="0" w:beforeAutospacing="0" w:after="0" w:afterAutospacing="0" w:line="360" w:lineRule="auto"/>
        <w:jc w:val="right"/>
        <w:rPr>
          <w:iCs/>
        </w:rPr>
      </w:pPr>
      <w:r w:rsidRPr="006B4B42">
        <w:rPr>
          <w:bCs/>
          <w:iCs/>
        </w:rPr>
        <w:t>самоцветы родного языка.</w:t>
      </w:r>
      <w:r w:rsidRPr="006B4B42">
        <w:rPr>
          <w:bCs/>
          <w:iCs/>
        </w:rPr>
        <w:br/>
      </w:r>
      <w:r w:rsidRPr="006B4B42">
        <w:rPr>
          <w:iCs/>
        </w:rPr>
        <w:t>А.И. Ефимов</w:t>
      </w:r>
    </w:p>
    <w:p w:rsidR="002D37DF" w:rsidRPr="006B4B42" w:rsidRDefault="002D37DF" w:rsidP="00FE4773">
      <w:pPr>
        <w:pStyle w:val="a3"/>
        <w:spacing w:before="0" w:beforeAutospacing="0" w:after="0" w:afterAutospacing="0" w:line="360" w:lineRule="auto"/>
        <w:jc w:val="right"/>
        <w:rPr>
          <w:iCs/>
        </w:rPr>
      </w:pPr>
    </w:p>
    <w:p w:rsidR="002D37DF" w:rsidRPr="006B4B42" w:rsidRDefault="002D37DF" w:rsidP="00FE4773">
      <w:pPr>
        <w:spacing w:line="360" w:lineRule="auto"/>
        <w:ind w:firstLine="851"/>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Читаем ли мы книгу, газету, слушаем ли лекцию, просто общаемся с друзьями, мы встречаемся с мудрыми и меткими выражениями, пословицами и поговорками. Они подкрепляют нашу речь, делают её образной и выразительной. С их помощью можно описать и охарактеризовать человека, ситуацию и выразить своё отношение к ней.</w:t>
      </w:r>
    </w:p>
    <w:p w:rsidR="002D37DF" w:rsidRPr="006B4B42" w:rsidRDefault="002D37DF" w:rsidP="00FE4773">
      <w:pPr>
        <w:spacing w:line="360" w:lineRule="auto"/>
        <w:ind w:firstLine="851"/>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Одним из средств образной и выразительной речи являются крылатые слова – устойчивые фразеологизмы, краткие цитаты, яркие образные выражения. Впервые это название было употреблено Гомером в поэмах «Илиада» и «Одиссея»: «…Он крылатое слово промолвил». С тех пор этот термин употребляется в языковедении.</w:t>
      </w:r>
    </w:p>
    <w:p w:rsidR="002D37DF" w:rsidRPr="006B4B42" w:rsidRDefault="002D37DF" w:rsidP="00FE4773">
      <w:pPr>
        <w:spacing w:line="360" w:lineRule="auto"/>
        <w:ind w:firstLine="851"/>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Крылатые слова многообразны по своему происхождению. Одни из них возникли в далёкие</w:t>
      </w:r>
      <w:r w:rsidR="006B4B42">
        <w:rPr>
          <w:rStyle w:val="w"/>
          <w:rFonts w:ascii="Times New Roman" w:hAnsi="Times New Roman" w:cs="Times New Roman"/>
          <w:color w:val="000000"/>
          <w:sz w:val="24"/>
          <w:szCs w:val="24"/>
          <w:shd w:val="clear" w:color="auto" w:fill="FFFFFF"/>
        </w:rPr>
        <w:t xml:space="preserve"> времена</w:t>
      </w:r>
      <w:r w:rsidRPr="006B4B42">
        <w:rPr>
          <w:rStyle w:val="w"/>
          <w:rFonts w:ascii="Times New Roman" w:hAnsi="Times New Roman" w:cs="Times New Roman"/>
          <w:color w:val="000000"/>
          <w:sz w:val="24"/>
          <w:szCs w:val="24"/>
          <w:shd w:val="clear" w:color="auto" w:fill="FFFFFF"/>
        </w:rPr>
        <w:t xml:space="preserve">, другие – совсем недавно. Культура разных стран и эпох обогащали их запас. Мифы, народные песни и сказки, мировая художественная литература, критические статьи, речь политических и общественных деятелей являются источниками крылатых слов. Многие из них заимствованы из произведений русских писателей. Особенно обогатили нашу речь крылатыми выражениями произведения </w:t>
      </w:r>
      <w:proofErr w:type="spellStart"/>
      <w:r w:rsidRPr="006B4B42">
        <w:rPr>
          <w:rStyle w:val="w"/>
          <w:rFonts w:ascii="Times New Roman" w:hAnsi="Times New Roman" w:cs="Times New Roman"/>
          <w:color w:val="000000"/>
          <w:sz w:val="24"/>
          <w:szCs w:val="24"/>
          <w:shd w:val="clear" w:color="auto" w:fill="FFFFFF"/>
        </w:rPr>
        <w:t>Д.И.Фонвизина</w:t>
      </w:r>
      <w:proofErr w:type="spellEnd"/>
      <w:r w:rsidRPr="006B4B42">
        <w:rPr>
          <w:rStyle w:val="w"/>
          <w:rFonts w:ascii="Times New Roman" w:hAnsi="Times New Roman" w:cs="Times New Roman"/>
          <w:color w:val="000000"/>
          <w:sz w:val="24"/>
          <w:szCs w:val="24"/>
          <w:shd w:val="clear" w:color="auto" w:fill="FFFFFF"/>
        </w:rPr>
        <w:t>, А.С. Грибоедова, И.А. Крылова, А.С. Пушкина, А.П.Чехова, Л.Н.То</w:t>
      </w:r>
      <w:r w:rsidR="006A00FB">
        <w:rPr>
          <w:rStyle w:val="w"/>
          <w:rFonts w:ascii="Times New Roman" w:hAnsi="Times New Roman" w:cs="Times New Roman"/>
          <w:color w:val="000000"/>
          <w:sz w:val="24"/>
          <w:szCs w:val="24"/>
          <w:shd w:val="clear" w:color="auto" w:fill="FFFFFF"/>
        </w:rPr>
        <w:t>лстого, С.Е. Салтыкова- Щедрина и других.</w:t>
      </w:r>
    </w:p>
    <w:p w:rsidR="002D37DF" w:rsidRPr="006B4B42" w:rsidRDefault="002D37DF" w:rsidP="00FE4773">
      <w:pPr>
        <w:spacing w:line="360" w:lineRule="auto"/>
        <w:ind w:firstLine="851"/>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 xml:space="preserve">Крылатые выражения многообразны и по тематике. К каждой жизненной ситуации можно подобрать хотя бы одно, а иногда и несколько крылатых фраз. Мне показалось интересным узнать  смысл и происхождение крылатых слов, которые мы употребляем в школьной жизни, слышим на уроке. Это крылатые фразы об учении, учёбе, учености. </w:t>
      </w:r>
    </w:p>
    <w:p w:rsidR="002D37DF" w:rsidRPr="006B4B42" w:rsidRDefault="002D37DF" w:rsidP="00FE4773">
      <w:pPr>
        <w:spacing w:line="360" w:lineRule="auto"/>
        <w:ind w:firstLine="851"/>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Крылатые фразы данной тематики можно разделить на несколько групп: применяемые к нерадивым ученикам; говорящие о прилежании к учёбе, старании и терпении; призывающие к учению, показывающие важность быть грамотным, и другие.</w:t>
      </w:r>
    </w:p>
    <w:p w:rsidR="002D37DF" w:rsidRPr="006B4B42" w:rsidRDefault="002D37DF" w:rsidP="00FE4773">
      <w:pPr>
        <w:spacing w:line="360" w:lineRule="auto"/>
        <w:ind w:firstLine="851"/>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К первой группе</w:t>
      </w:r>
      <w:r w:rsidR="00105F3F">
        <w:rPr>
          <w:rStyle w:val="w"/>
          <w:rFonts w:ascii="Times New Roman" w:hAnsi="Times New Roman" w:cs="Times New Roman"/>
          <w:color w:val="000000"/>
          <w:sz w:val="24"/>
          <w:szCs w:val="24"/>
          <w:shd w:val="clear" w:color="auto" w:fill="FFFFFF"/>
        </w:rPr>
        <w:t>, например,</w:t>
      </w:r>
      <w:r w:rsidRPr="006B4B42">
        <w:rPr>
          <w:rStyle w:val="w"/>
          <w:rFonts w:ascii="Times New Roman" w:hAnsi="Times New Roman" w:cs="Times New Roman"/>
          <w:color w:val="000000"/>
          <w:sz w:val="24"/>
          <w:szCs w:val="24"/>
          <w:shd w:val="clear" w:color="auto" w:fill="FFFFFF"/>
        </w:rPr>
        <w:t xml:space="preserve"> можно отнести следующие русские крылатые выражения: </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галопом по Европам</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 xml:space="preserve">; </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зарыть талант в землю</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 xml:space="preserve">; </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бить баклуши</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 xml:space="preserve">; </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мартышкин труд</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 xml:space="preserve">; </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ни аза не знать</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 xml:space="preserve">; </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не хочу учиться, хочу жениться</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 xml:space="preserve">; </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а Васька слушает да ест</w:t>
      </w:r>
      <w:r w:rsidR="00E22AC4" w:rsidRPr="006B4B42">
        <w:rPr>
          <w:rStyle w:val="w"/>
          <w:rFonts w:ascii="Times New Roman" w:hAnsi="Times New Roman" w:cs="Times New Roman"/>
          <w:color w:val="000000"/>
          <w:sz w:val="24"/>
          <w:szCs w:val="24"/>
          <w:shd w:val="clear" w:color="auto" w:fill="FFFFFF"/>
        </w:rPr>
        <w:t>»</w:t>
      </w:r>
      <w:r w:rsidRPr="006B4B42">
        <w:rPr>
          <w:rStyle w:val="w"/>
          <w:rFonts w:ascii="Times New Roman" w:hAnsi="Times New Roman" w:cs="Times New Roman"/>
          <w:color w:val="000000"/>
          <w:sz w:val="24"/>
          <w:szCs w:val="24"/>
          <w:shd w:val="clear" w:color="auto" w:fill="FFFFFF"/>
        </w:rPr>
        <w:t>.</w:t>
      </w:r>
    </w:p>
    <w:p w:rsidR="002D37DF" w:rsidRPr="006B4B42" w:rsidRDefault="002D37DF" w:rsidP="00FE4773">
      <w:pPr>
        <w:spacing w:before="150" w:after="150" w:line="360" w:lineRule="auto"/>
        <w:ind w:left="375" w:firstLine="476"/>
        <w:outlineLvl w:val="0"/>
        <w:rPr>
          <w:rFonts w:ascii="Georgia" w:eastAsia="Times New Roman" w:hAnsi="Georgia" w:cs="Times New Roman"/>
          <w:color w:val="B4B4B4"/>
          <w:spacing w:val="6"/>
          <w:kern w:val="36"/>
          <w:sz w:val="24"/>
          <w:szCs w:val="24"/>
          <w:lang w:eastAsia="ru-RU"/>
        </w:rPr>
      </w:pPr>
      <w:r w:rsidRPr="006B4B42">
        <w:rPr>
          <w:rStyle w:val="w"/>
          <w:rFonts w:ascii="Times New Roman" w:hAnsi="Times New Roman" w:cs="Times New Roman"/>
          <w:color w:val="000000"/>
          <w:sz w:val="24"/>
          <w:szCs w:val="24"/>
          <w:shd w:val="clear" w:color="auto" w:fill="FFFFFF"/>
        </w:rPr>
        <w:lastRenderedPageBreak/>
        <w:t>Крылатое выражение «</w:t>
      </w:r>
      <w:r w:rsidRPr="006B4B42">
        <w:rPr>
          <w:rFonts w:ascii="Times New Roman" w:eastAsia="Times New Roman" w:hAnsi="Times New Roman" w:cs="Times New Roman"/>
          <w:spacing w:val="6"/>
          <w:kern w:val="36"/>
          <w:sz w:val="24"/>
          <w:szCs w:val="24"/>
          <w:lang w:eastAsia="ru-RU"/>
        </w:rPr>
        <w:t>галопом по Европам»</w:t>
      </w:r>
      <w:r w:rsidRPr="006B4B42">
        <w:rPr>
          <w:rFonts w:ascii="Times New Roman" w:eastAsia="Times New Roman" w:hAnsi="Times New Roman" w:cs="Times New Roman"/>
          <w:color w:val="000000"/>
          <w:sz w:val="24"/>
          <w:szCs w:val="24"/>
          <w:lang w:eastAsia="ru-RU"/>
        </w:rPr>
        <w:t xml:space="preserve"> возникло  в народном язы</w:t>
      </w:r>
      <w:r w:rsidR="006A00FB">
        <w:rPr>
          <w:rFonts w:ascii="Times New Roman" w:eastAsia="Times New Roman" w:hAnsi="Times New Roman" w:cs="Times New Roman"/>
          <w:color w:val="000000"/>
          <w:sz w:val="24"/>
          <w:szCs w:val="24"/>
          <w:lang w:eastAsia="ru-RU"/>
        </w:rPr>
        <w:t xml:space="preserve">ке как насмешка над </w:t>
      </w:r>
      <w:r w:rsidRPr="006B4B42">
        <w:rPr>
          <w:rFonts w:ascii="Times New Roman" w:eastAsia="Times New Roman" w:hAnsi="Times New Roman" w:cs="Times New Roman"/>
          <w:color w:val="000000"/>
          <w:sz w:val="24"/>
          <w:szCs w:val="24"/>
          <w:lang w:eastAsia="ru-RU"/>
        </w:rPr>
        <w:t>туристами, которые в конце XIX и в начале XX века вихрем проносились по прославленным заграничным местам, ничего по существу не видя, нигде не задерживаясь, а потом судили обо всем как "бывалые", знающие люди.</w:t>
      </w:r>
      <w:r w:rsidRPr="006B4B42">
        <w:rPr>
          <w:rFonts w:ascii="Times New Roman" w:eastAsia="Times New Roman" w:hAnsi="Times New Roman" w:cs="Times New Roman"/>
          <w:color w:val="000000"/>
          <w:sz w:val="24"/>
          <w:szCs w:val="24"/>
          <w:lang w:eastAsia="ru-RU"/>
        </w:rPr>
        <w:br/>
        <w:t>В 1928 году М. Горький употребил это крылатое выражение в одной из своих статей; с тех пор оно сделалось постоянным определением самодовольных верхоглядов, "пробегающих" какую-нибудь область земного шара (а иногда и науки, жизни), вместо того чтобы "изучать" ее, и считающих себя после этого знатоками вопроса.</w:t>
      </w:r>
    </w:p>
    <w:p w:rsidR="002B0825" w:rsidRPr="006B4B42" w:rsidRDefault="002D37DF" w:rsidP="00FE4773">
      <w:pPr>
        <w:spacing w:after="0" w:line="360" w:lineRule="auto"/>
        <w:ind w:left="426" w:firstLine="425"/>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Слово "талант" значит "блест</w:t>
      </w:r>
      <w:r w:rsidR="006A00FB">
        <w:rPr>
          <w:rFonts w:ascii="Times New Roman" w:eastAsia="Times New Roman" w:hAnsi="Times New Roman" w:cs="Times New Roman"/>
          <w:color w:val="000000"/>
          <w:sz w:val="24"/>
          <w:szCs w:val="24"/>
          <w:lang w:eastAsia="ru-RU"/>
        </w:rPr>
        <w:t>ящая способность"</w:t>
      </w:r>
      <w:r w:rsidRPr="006B4B42">
        <w:rPr>
          <w:rFonts w:ascii="Times New Roman" w:eastAsia="Times New Roman" w:hAnsi="Times New Roman" w:cs="Times New Roman"/>
          <w:color w:val="000000"/>
          <w:sz w:val="24"/>
          <w:szCs w:val="24"/>
          <w:lang w:eastAsia="ru-RU"/>
        </w:rPr>
        <w:t>. Но далеко не всем известно, откуда взялось в русском языке это слово. В древности у греков "талантом" именовалась мера веса. Один талант аттический равнялся приблизительно двадцати шести килограммам серебра. Впоследствии талант стал денежной единицей. Главное богатство человека, его прирожденные способности, уже очень давно стали называть также "талантом". Самое выражение "зарыть талант в землю" впервые встречается в Евангелии. Некий человек, уезжая в далекие страны, призвал своих рабов и роздал им деньги. Одному он доверил пять талантов, другому - два, третьему - один. По возвращении он справился, как они поступили с этим богатством. Выяснилось, что два первых вложили свои "таланты" в разные дела и получили на них прибыль, третий же из осторожности зарыл деньги в землю и сохранил их свято, но без всякой пользы. Хозяин похвалил двух первых, а третьего осудил. С тех пор эта притча применяется к каждому человеку, который не развивает свои природные способности, не дает им возможности раскрыться.</w:t>
      </w:r>
    </w:p>
    <w:p w:rsidR="002B0825" w:rsidRPr="006B4B42" w:rsidRDefault="002B0825" w:rsidP="00FE4773">
      <w:pPr>
        <w:spacing w:line="360" w:lineRule="auto"/>
        <w:ind w:left="426" w:firstLine="851"/>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Когда кто-либо бездельничает, ему нередко говорят: "Перестань бить баклуши!" Что за странное обвинение? Что такое "баклуши" и кто и когда их "бьет"?</w:t>
      </w:r>
      <w:r w:rsidRPr="006B4B42">
        <w:rPr>
          <w:rFonts w:ascii="Times New Roman" w:eastAsia="Times New Roman" w:hAnsi="Times New Roman" w:cs="Times New Roman"/>
          <w:color w:val="000000"/>
          <w:sz w:val="24"/>
          <w:szCs w:val="24"/>
          <w:lang w:eastAsia="ru-RU"/>
        </w:rPr>
        <w:br/>
        <w:t xml:space="preserve">С давних пор кустари делали ложки, чашки и другую посуду из дерева. Чтобы вырезать ложку, надо было отколоть от бревна чурку - </w:t>
      </w:r>
      <w:proofErr w:type="spellStart"/>
      <w:r w:rsidRPr="006B4B42">
        <w:rPr>
          <w:rFonts w:ascii="Times New Roman" w:eastAsia="Times New Roman" w:hAnsi="Times New Roman" w:cs="Times New Roman"/>
          <w:color w:val="000000"/>
          <w:sz w:val="24"/>
          <w:szCs w:val="24"/>
          <w:lang w:eastAsia="ru-RU"/>
        </w:rPr>
        <w:t>баклушу</w:t>
      </w:r>
      <w:proofErr w:type="spellEnd"/>
      <w:r w:rsidRPr="006B4B42">
        <w:rPr>
          <w:rFonts w:ascii="Times New Roman" w:eastAsia="Times New Roman" w:hAnsi="Times New Roman" w:cs="Times New Roman"/>
          <w:color w:val="000000"/>
          <w:sz w:val="24"/>
          <w:szCs w:val="24"/>
          <w:lang w:eastAsia="ru-RU"/>
        </w:rPr>
        <w:t>. Заготовлять баклуши поручалось подмастерьям: это было легкое, пустячное дело, не требующее особого умения. Готовить такие чурки и называлось "баклуши бить". С тех пор это крылатое выражение применяется ко всем, кто бездельничает, праздно проводит время.</w:t>
      </w:r>
    </w:p>
    <w:p w:rsidR="002B0825" w:rsidRPr="006B4B42" w:rsidRDefault="002B0825" w:rsidP="00FE4773">
      <w:pPr>
        <w:spacing w:line="360" w:lineRule="auto"/>
        <w:ind w:left="426" w:firstLine="851"/>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Из  басни И. А. Крылова "Обезьяна" в нашу речь пришло выражение «мартышкин труд». Завистливая  мартышка, стараясь заслужить похвалу людей, вздумала трудиться:</w:t>
      </w:r>
    </w:p>
    <w:p w:rsidR="002B0825" w:rsidRPr="006B4B42" w:rsidRDefault="002B0825" w:rsidP="00FE4773">
      <w:pPr>
        <w:spacing w:after="0" w:line="360" w:lineRule="auto"/>
        <w:ind w:left="426" w:firstLine="425"/>
        <w:jc w:val="center"/>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lastRenderedPageBreak/>
        <w:br/>
        <w:t xml:space="preserve">Нашла чурбан - и ну над ним </w:t>
      </w:r>
      <w:proofErr w:type="gramStart"/>
      <w:r w:rsidRPr="006B4B42">
        <w:rPr>
          <w:rFonts w:ascii="Times New Roman" w:eastAsia="Times New Roman" w:hAnsi="Times New Roman" w:cs="Times New Roman"/>
          <w:color w:val="000000"/>
          <w:sz w:val="24"/>
          <w:szCs w:val="24"/>
          <w:lang w:eastAsia="ru-RU"/>
        </w:rPr>
        <w:t>возиться!</w:t>
      </w:r>
      <w:r w:rsidRPr="006B4B42">
        <w:rPr>
          <w:rFonts w:ascii="Times New Roman" w:eastAsia="Times New Roman" w:hAnsi="Times New Roman" w:cs="Times New Roman"/>
          <w:color w:val="000000"/>
          <w:sz w:val="24"/>
          <w:szCs w:val="24"/>
          <w:lang w:eastAsia="ru-RU"/>
        </w:rPr>
        <w:br/>
        <w:t>Хлопот</w:t>
      </w:r>
      <w:proofErr w:type="gramEnd"/>
      <w:r w:rsidRPr="006B4B42">
        <w:rPr>
          <w:rFonts w:ascii="Times New Roman" w:eastAsia="Times New Roman" w:hAnsi="Times New Roman" w:cs="Times New Roman"/>
          <w:color w:val="000000"/>
          <w:sz w:val="24"/>
          <w:szCs w:val="24"/>
          <w:lang w:eastAsia="ru-RU"/>
        </w:rPr>
        <w:t xml:space="preserve"> Мартышке полон рот</w:t>
      </w:r>
      <w:r w:rsidRPr="006B4B42">
        <w:rPr>
          <w:rFonts w:ascii="Times New Roman" w:eastAsia="Times New Roman" w:hAnsi="Times New Roman" w:cs="Times New Roman"/>
          <w:color w:val="000000"/>
          <w:sz w:val="24"/>
          <w:szCs w:val="24"/>
          <w:lang w:eastAsia="ru-RU"/>
        </w:rPr>
        <w:br/>
        <w:t>Чурбан она то понесет,</w:t>
      </w:r>
      <w:r w:rsidRPr="006B4B42">
        <w:rPr>
          <w:rFonts w:ascii="Times New Roman" w:eastAsia="Times New Roman" w:hAnsi="Times New Roman" w:cs="Times New Roman"/>
          <w:color w:val="000000"/>
          <w:sz w:val="24"/>
          <w:szCs w:val="24"/>
          <w:lang w:eastAsia="ru-RU"/>
        </w:rPr>
        <w:br/>
        <w:t>То так, то сяк его обхватит.</w:t>
      </w:r>
      <w:r w:rsidRPr="006B4B42">
        <w:rPr>
          <w:rFonts w:ascii="Times New Roman" w:eastAsia="Times New Roman" w:hAnsi="Times New Roman" w:cs="Times New Roman"/>
          <w:color w:val="000000"/>
          <w:sz w:val="24"/>
          <w:szCs w:val="24"/>
          <w:lang w:eastAsia="ru-RU"/>
        </w:rPr>
        <w:br/>
        <w:t>То поволочет, то покатит;</w:t>
      </w:r>
      <w:r w:rsidRPr="006B4B42">
        <w:rPr>
          <w:rFonts w:ascii="Times New Roman" w:eastAsia="Times New Roman" w:hAnsi="Times New Roman" w:cs="Times New Roman"/>
          <w:color w:val="000000"/>
          <w:sz w:val="24"/>
          <w:szCs w:val="24"/>
          <w:lang w:eastAsia="ru-RU"/>
        </w:rPr>
        <w:br/>
        <w:t>Рекой с бедняжки льется пот;</w:t>
      </w:r>
      <w:r w:rsidRPr="006B4B42">
        <w:rPr>
          <w:rFonts w:ascii="Times New Roman" w:eastAsia="Times New Roman" w:hAnsi="Times New Roman" w:cs="Times New Roman"/>
          <w:color w:val="000000"/>
          <w:sz w:val="24"/>
          <w:szCs w:val="24"/>
          <w:lang w:eastAsia="ru-RU"/>
        </w:rPr>
        <w:br/>
        <w:t>И, наконец, она, пыхтя, насилу дышит:</w:t>
      </w:r>
      <w:r w:rsidRPr="006B4B42">
        <w:rPr>
          <w:rFonts w:ascii="Times New Roman" w:eastAsia="Times New Roman" w:hAnsi="Times New Roman" w:cs="Times New Roman"/>
          <w:color w:val="000000"/>
          <w:sz w:val="24"/>
          <w:szCs w:val="24"/>
          <w:lang w:eastAsia="ru-RU"/>
        </w:rPr>
        <w:br/>
        <w:t>А всё ни от кого похвал себе не слышит.</w:t>
      </w:r>
    </w:p>
    <w:p w:rsidR="002D37DF" w:rsidRPr="006B4B42" w:rsidRDefault="002B0825" w:rsidP="00FE4773">
      <w:pPr>
        <w:spacing w:after="0" w:line="360" w:lineRule="auto"/>
        <w:ind w:left="426" w:firstLine="425"/>
        <w:rPr>
          <w:rStyle w:val="w"/>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br/>
        <w:t>Выражение "мартышкин труд", впервые употребленное замечательным русским крит</w:t>
      </w:r>
      <w:r w:rsidR="006B4B42">
        <w:rPr>
          <w:rFonts w:ascii="Times New Roman" w:eastAsia="Times New Roman" w:hAnsi="Times New Roman" w:cs="Times New Roman"/>
          <w:color w:val="000000"/>
          <w:sz w:val="24"/>
          <w:szCs w:val="24"/>
          <w:lang w:eastAsia="ru-RU"/>
        </w:rPr>
        <w:t>иком Д. И. Писаревым</w:t>
      </w:r>
      <w:r w:rsidRPr="006B4B42">
        <w:rPr>
          <w:rFonts w:ascii="Times New Roman" w:eastAsia="Times New Roman" w:hAnsi="Times New Roman" w:cs="Times New Roman"/>
          <w:color w:val="000000"/>
          <w:sz w:val="24"/>
          <w:szCs w:val="24"/>
          <w:lang w:eastAsia="ru-RU"/>
        </w:rPr>
        <w:t>, применяется как характеристика бесполезных усилий, напрасных стараний, ненужной работы.</w:t>
      </w:r>
    </w:p>
    <w:p w:rsidR="002D37DF" w:rsidRPr="006B4B42" w:rsidRDefault="002B0825" w:rsidP="00FE4773">
      <w:pPr>
        <w:spacing w:line="360" w:lineRule="auto"/>
        <w:ind w:left="426" w:firstLine="851"/>
        <w:rPr>
          <w:rFonts w:ascii="Times New Roman" w:eastAsia="Times New Roman" w:hAnsi="Times New Roman" w:cs="Times New Roman"/>
          <w:color w:val="000000"/>
          <w:sz w:val="24"/>
          <w:szCs w:val="24"/>
          <w:lang w:eastAsia="ru-RU"/>
        </w:rPr>
      </w:pPr>
      <w:r w:rsidRPr="006B4B42">
        <w:rPr>
          <w:rStyle w:val="w"/>
          <w:rFonts w:ascii="Times New Roman" w:hAnsi="Times New Roman" w:cs="Times New Roman"/>
          <w:color w:val="000000"/>
          <w:sz w:val="24"/>
          <w:szCs w:val="24"/>
          <w:shd w:val="clear" w:color="auto" w:fill="FFFFFF"/>
        </w:rPr>
        <w:t xml:space="preserve">Крылатое выражение «не хочу учиться, хочу жениться» известно всем, даже первокласснику. Оно очень часто употребляется, но мало кто знает, что этим выражением мы обязаны </w:t>
      </w:r>
      <w:r w:rsidRPr="006B4B42">
        <w:rPr>
          <w:rFonts w:ascii="Times New Roman" w:eastAsia="Times New Roman" w:hAnsi="Times New Roman" w:cs="Times New Roman"/>
          <w:color w:val="000000"/>
          <w:sz w:val="24"/>
          <w:szCs w:val="24"/>
          <w:lang w:eastAsia="ru-RU"/>
        </w:rPr>
        <w:t>Митрофанушке из комедии Д.</w:t>
      </w:r>
      <w:r w:rsidR="006B4B42">
        <w:rPr>
          <w:rFonts w:ascii="Times New Roman" w:eastAsia="Times New Roman" w:hAnsi="Times New Roman" w:cs="Times New Roman"/>
          <w:color w:val="000000"/>
          <w:sz w:val="24"/>
          <w:szCs w:val="24"/>
          <w:lang w:eastAsia="ru-RU"/>
        </w:rPr>
        <w:t xml:space="preserve"> И. Фонвизина «Недоросль»</w:t>
      </w:r>
      <w:r w:rsidRPr="006B4B42">
        <w:rPr>
          <w:rFonts w:ascii="Times New Roman" w:eastAsia="Times New Roman" w:hAnsi="Times New Roman" w:cs="Times New Roman"/>
          <w:color w:val="000000"/>
          <w:sz w:val="24"/>
          <w:szCs w:val="24"/>
          <w:lang w:eastAsia="ru-RU"/>
        </w:rPr>
        <w:t>.</w:t>
      </w:r>
    </w:p>
    <w:p w:rsidR="00E22AC4" w:rsidRPr="006B4B42" w:rsidRDefault="00E22AC4" w:rsidP="00FE4773">
      <w:pPr>
        <w:spacing w:line="360" w:lineRule="auto"/>
        <w:ind w:left="426" w:firstLine="851"/>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 xml:space="preserve">Ко </w:t>
      </w:r>
      <w:r w:rsidR="007E30BA" w:rsidRPr="006B4B42">
        <w:rPr>
          <w:rFonts w:ascii="Times New Roman" w:eastAsia="Times New Roman" w:hAnsi="Times New Roman" w:cs="Times New Roman"/>
          <w:color w:val="000000"/>
          <w:sz w:val="24"/>
          <w:szCs w:val="24"/>
          <w:lang w:eastAsia="ru-RU"/>
        </w:rPr>
        <w:t>второй группе крылатых выражений,</w:t>
      </w:r>
      <w:r w:rsidR="007E30BA" w:rsidRPr="006B4B42">
        <w:rPr>
          <w:rStyle w:val="w"/>
          <w:rFonts w:ascii="Times New Roman" w:hAnsi="Times New Roman" w:cs="Times New Roman"/>
          <w:color w:val="000000"/>
          <w:sz w:val="24"/>
          <w:szCs w:val="24"/>
          <w:shd w:val="clear" w:color="auto" w:fill="FFFFFF"/>
        </w:rPr>
        <w:t xml:space="preserve"> говорящих о прилежании к учёбе, старании и терпении, </w:t>
      </w:r>
      <w:r w:rsidRPr="006B4B42">
        <w:rPr>
          <w:rFonts w:ascii="Times New Roman" w:eastAsia="Times New Roman" w:hAnsi="Times New Roman" w:cs="Times New Roman"/>
          <w:color w:val="000000"/>
          <w:sz w:val="24"/>
          <w:szCs w:val="24"/>
          <w:lang w:eastAsia="ru-RU"/>
        </w:rPr>
        <w:t>относятся: «от доски до доски» (прочесть) или «от корки до корки»; «на лбу написано»; «на ять»; «на</w:t>
      </w:r>
      <w:r w:rsidR="006A00FB">
        <w:rPr>
          <w:rFonts w:ascii="Times New Roman" w:eastAsia="Times New Roman" w:hAnsi="Times New Roman" w:cs="Times New Roman"/>
          <w:color w:val="000000"/>
          <w:sz w:val="24"/>
          <w:szCs w:val="24"/>
          <w:lang w:eastAsia="ru-RU"/>
        </w:rPr>
        <w:t xml:space="preserve">зубок знать»; «а ларчик просто </w:t>
      </w:r>
      <w:r w:rsidRPr="006B4B42">
        <w:rPr>
          <w:rFonts w:ascii="Times New Roman" w:eastAsia="Times New Roman" w:hAnsi="Times New Roman" w:cs="Times New Roman"/>
          <w:color w:val="000000"/>
          <w:sz w:val="24"/>
          <w:szCs w:val="24"/>
          <w:lang w:eastAsia="ru-RU"/>
        </w:rPr>
        <w:t xml:space="preserve">открывался»; «делу время, а потехе час»; «с чувством, с толком, с расстановкой»; «краткость - сестра таланта» и другие. </w:t>
      </w:r>
    </w:p>
    <w:p w:rsidR="007E30BA" w:rsidRPr="006B4B42" w:rsidRDefault="007E30BA" w:rsidP="00FE4773">
      <w:pPr>
        <w:spacing w:before="100" w:beforeAutospacing="1" w:after="100" w:afterAutospacing="1" w:line="360" w:lineRule="auto"/>
        <w:ind w:firstLine="709"/>
        <w:jc w:val="center"/>
        <w:outlineLvl w:val="3"/>
        <w:rPr>
          <w:rFonts w:ascii="Times New Roman" w:eastAsia="Times New Roman" w:hAnsi="Times New Roman" w:cs="Times New Roman"/>
          <w:sz w:val="24"/>
          <w:szCs w:val="24"/>
          <w:lang w:eastAsia="ru-RU"/>
        </w:rPr>
      </w:pPr>
      <w:r w:rsidRPr="006B4B42">
        <w:rPr>
          <w:rFonts w:ascii="Times New Roman" w:eastAsia="Times New Roman" w:hAnsi="Times New Roman" w:cs="Times New Roman"/>
          <w:bCs/>
          <w:sz w:val="24"/>
          <w:szCs w:val="24"/>
          <w:lang w:eastAsia="ru-RU"/>
        </w:rPr>
        <w:t xml:space="preserve">Выражение «с чувством, с толком, с расстановкой» пришло в русский язык </w:t>
      </w:r>
      <w:r w:rsidRPr="006B4B42">
        <w:rPr>
          <w:rFonts w:ascii="Times New Roman" w:eastAsia="Times New Roman" w:hAnsi="Times New Roman" w:cs="Times New Roman"/>
          <w:sz w:val="24"/>
          <w:szCs w:val="24"/>
          <w:lang w:eastAsia="ru-RU"/>
        </w:rPr>
        <w:t xml:space="preserve"> из комедии А. С. Грибоедова «Горе от ума» (1824). Это слова Фамусова:</w:t>
      </w:r>
      <w:r w:rsidRPr="006B4B42">
        <w:rPr>
          <w:rFonts w:ascii="Times New Roman" w:eastAsia="Times New Roman" w:hAnsi="Times New Roman" w:cs="Times New Roman"/>
          <w:sz w:val="24"/>
          <w:szCs w:val="24"/>
          <w:lang w:eastAsia="ru-RU"/>
        </w:rPr>
        <w:br/>
      </w:r>
      <w:r w:rsidRPr="006B4B42">
        <w:rPr>
          <w:rFonts w:ascii="Times New Roman" w:eastAsia="Times New Roman" w:hAnsi="Times New Roman" w:cs="Times New Roman"/>
          <w:iCs/>
          <w:sz w:val="24"/>
          <w:szCs w:val="24"/>
          <w:lang w:eastAsia="ru-RU"/>
        </w:rPr>
        <w:t>Читай не так, как пономарь,</w:t>
      </w:r>
      <w:r w:rsidRPr="006B4B42">
        <w:rPr>
          <w:rFonts w:ascii="Times New Roman" w:eastAsia="Times New Roman" w:hAnsi="Times New Roman" w:cs="Times New Roman"/>
          <w:iCs/>
          <w:sz w:val="24"/>
          <w:szCs w:val="24"/>
          <w:lang w:eastAsia="ru-RU"/>
        </w:rPr>
        <w:br/>
        <w:t>А с чувством, с толком, с расстановкой.</w:t>
      </w:r>
    </w:p>
    <w:p w:rsidR="007E30BA" w:rsidRPr="006B4B42" w:rsidRDefault="007E30BA" w:rsidP="00FE4773">
      <w:pPr>
        <w:spacing w:before="100" w:beforeAutospacing="1" w:after="100" w:afterAutospacing="1" w:line="360" w:lineRule="auto"/>
        <w:outlineLvl w:val="3"/>
        <w:rPr>
          <w:rFonts w:ascii="Times New Roman" w:eastAsia="Times New Roman" w:hAnsi="Times New Roman" w:cs="Times New Roman"/>
          <w:iCs/>
          <w:sz w:val="24"/>
          <w:szCs w:val="24"/>
          <w:lang w:eastAsia="ru-RU"/>
        </w:rPr>
      </w:pPr>
      <w:r w:rsidRPr="006B4B42">
        <w:rPr>
          <w:rFonts w:ascii="Times New Roman" w:eastAsia="Times New Roman" w:hAnsi="Times New Roman" w:cs="Times New Roman"/>
          <w:iCs/>
          <w:sz w:val="24"/>
          <w:szCs w:val="24"/>
          <w:lang w:eastAsia="ru-RU"/>
        </w:rPr>
        <w:t>Это выражение мы часто слышим на уроках литературы, когда читаем  стихотворения - выразительно, делая логические паузы и ударения.</w:t>
      </w:r>
    </w:p>
    <w:p w:rsidR="007E30BA" w:rsidRPr="006B4B42" w:rsidRDefault="007E30BA" w:rsidP="00FE4773">
      <w:pPr>
        <w:spacing w:before="100" w:beforeAutospacing="1" w:after="100" w:afterAutospacing="1" w:line="360" w:lineRule="auto"/>
        <w:ind w:firstLine="709"/>
        <w:jc w:val="both"/>
        <w:outlineLvl w:val="3"/>
        <w:rPr>
          <w:rFonts w:ascii="Times New Roman" w:hAnsi="Times New Roman" w:cs="Times New Roman"/>
          <w:sz w:val="24"/>
          <w:szCs w:val="24"/>
          <w:shd w:val="clear" w:color="auto" w:fill="FFFFFF"/>
        </w:rPr>
      </w:pPr>
      <w:r w:rsidRPr="006B4B42">
        <w:rPr>
          <w:rStyle w:val="w"/>
          <w:rFonts w:ascii="Times New Roman" w:hAnsi="Times New Roman" w:cs="Times New Roman"/>
          <w:sz w:val="24"/>
          <w:szCs w:val="24"/>
          <w:shd w:val="clear" w:color="auto" w:fill="FFFFFF"/>
        </w:rPr>
        <w:t xml:space="preserve">Следующее крылатое выражение тоже очень часто встречается в нашей речи.Это </w:t>
      </w:r>
      <w:r w:rsidR="0089320D" w:rsidRPr="006B4B42">
        <w:rPr>
          <w:rStyle w:val="w"/>
          <w:rFonts w:ascii="Times New Roman" w:hAnsi="Times New Roman" w:cs="Times New Roman"/>
          <w:sz w:val="24"/>
          <w:szCs w:val="24"/>
          <w:shd w:val="clear" w:color="auto" w:fill="FFFFFF"/>
        </w:rPr>
        <w:t>слова А.П. Чехова: «Краткость – сестра таланта». В 1889 году Чехов написал пи</w:t>
      </w:r>
      <w:r w:rsidR="006B4B42">
        <w:rPr>
          <w:rStyle w:val="w"/>
          <w:rFonts w:ascii="Times New Roman" w:hAnsi="Times New Roman" w:cs="Times New Roman"/>
          <w:sz w:val="24"/>
          <w:szCs w:val="24"/>
          <w:shd w:val="clear" w:color="auto" w:fill="FFFFFF"/>
        </w:rPr>
        <w:t>сьмо своему брату Александру: «</w:t>
      </w:r>
      <w:r w:rsidR="0089320D" w:rsidRPr="006B4B42">
        <w:rPr>
          <w:rStyle w:val="w"/>
          <w:rFonts w:ascii="Times New Roman" w:hAnsi="Times New Roman" w:cs="Times New Roman"/>
          <w:sz w:val="24"/>
          <w:szCs w:val="24"/>
          <w:shd w:val="clear" w:color="auto" w:fill="FFFFFF"/>
        </w:rPr>
        <w:t>Ты написал пьесу? Мой совет: в пьесе старайся быть оригинальным и по возможности умным, но</w:t>
      </w:r>
      <w:r w:rsidR="006A00FB">
        <w:rPr>
          <w:rStyle w:val="w"/>
          <w:rFonts w:ascii="Times New Roman" w:hAnsi="Times New Roman" w:cs="Times New Roman"/>
          <w:sz w:val="24"/>
          <w:szCs w:val="24"/>
          <w:shd w:val="clear" w:color="auto" w:fill="FFFFFF"/>
        </w:rPr>
        <w:t xml:space="preserve"> не бойся показаться глупым…Не </w:t>
      </w:r>
      <w:r w:rsidR="0089320D" w:rsidRPr="006B4B42">
        <w:rPr>
          <w:rStyle w:val="w"/>
          <w:rFonts w:ascii="Times New Roman" w:hAnsi="Times New Roman" w:cs="Times New Roman"/>
          <w:sz w:val="24"/>
          <w:szCs w:val="24"/>
          <w:shd w:val="clear" w:color="auto" w:fill="FFFFFF"/>
        </w:rPr>
        <w:t xml:space="preserve">зализывай, не шлифуй, а будь неуклюж и дерзок. Краткость – сестра таланта». В современном </w:t>
      </w:r>
      <w:r w:rsidR="0089320D" w:rsidRPr="006B4B42">
        <w:rPr>
          <w:rStyle w:val="w"/>
          <w:rFonts w:ascii="Times New Roman" w:hAnsi="Times New Roman" w:cs="Times New Roman"/>
          <w:sz w:val="24"/>
          <w:szCs w:val="24"/>
          <w:shd w:val="clear" w:color="auto" w:fill="FFFFFF"/>
        </w:rPr>
        <w:lastRenderedPageBreak/>
        <w:t xml:space="preserve">русском языке цитата используется как совет пишущему, говорящему «быть кратким, излагать только суть». </w:t>
      </w:r>
    </w:p>
    <w:p w:rsidR="007E30BA" w:rsidRPr="006B4B42" w:rsidRDefault="00EB1B17" w:rsidP="00FE4773">
      <w:pPr>
        <w:spacing w:before="100" w:beforeAutospacing="1" w:after="100" w:afterAutospacing="1" w:line="360" w:lineRule="auto"/>
        <w:ind w:firstLine="709"/>
        <w:outlineLvl w:val="3"/>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Какой смысл вкладывается в слова «знать назубок», всем известно.</w:t>
      </w:r>
      <w:r w:rsidRPr="006B4B42">
        <w:rPr>
          <w:rFonts w:ascii="Times New Roman" w:eastAsia="Times New Roman" w:hAnsi="Times New Roman" w:cs="Times New Roman"/>
          <w:color w:val="000000"/>
          <w:sz w:val="24"/>
          <w:szCs w:val="24"/>
          <w:lang w:eastAsia="ru-RU"/>
        </w:rPr>
        <w:br/>
        <w:t>Это значит превосходно выучить что-либо: стихотворение, рассказик, актерскую роль; вообще - отлично в чем-нибудь разбираться. Считается даже, что это выражение было особенно употребительным когда-то среди школьников. Может быть, они его и изобрели?</w:t>
      </w:r>
      <w:r w:rsidRPr="006B4B42">
        <w:rPr>
          <w:rFonts w:ascii="Times New Roman" w:eastAsia="Times New Roman" w:hAnsi="Times New Roman" w:cs="Times New Roman"/>
          <w:color w:val="000000"/>
          <w:sz w:val="24"/>
          <w:szCs w:val="24"/>
          <w:lang w:eastAsia="ru-RU"/>
        </w:rPr>
        <w:br/>
        <w:t>Увы, нет. Бы</w:t>
      </w:r>
      <w:r w:rsidR="006B061A" w:rsidRPr="006B4B42">
        <w:rPr>
          <w:rFonts w:ascii="Times New Roman" w:eastAsia="Times New Roman" w:hAnsi="Times New Roman" w:cs="Times New Roman"/>
          <w:color w:val="000000"/>
          <w:sz w:val="24"/>
          <w:szCs w:val="24"/>
          <w:lang w:eastAsia="ru-RU"/>
        </w:rPr>
        <w:t>ло время, когда слова "знать на</w:t>
      </w:r>
      <w:r w:rsidRPr="006B4B42">
        <w:rPr>
          <w:rFonts w:ascii="Times New Roman" w:eastAsia="Times New Roman" w:hAnsi="Times New Roman" w:cs="Times New Roman"/>
          <w:color w:val="000000"/>
          <w:sz w:val="24"/>
          <w:szCs w:val="24"/>
          <w:lang w:eastAsia="ru-RU"/>
        </w:rPr>
        <w:t>зубок", "проверить на зубок" понимались почти буквально: поговорка возникла от обычая проверять надкусом подлинность золотых монет, колец и других и</w:t>
      </w:r>
      <w:r w:rsidR="00105F3F">
        <w:rPr>
          <w:rFonts w:ascii="Times New Roman" w:eastAsia="Times New Roman" w:hAnsi="Times New Roman" w:cs="Times New Roman"/>
          <w:color w:val="000000"/>
          <w:sz w:val="24"/>
          <w:szCs w:val="24"/>
          <w:lang w:eastAsia="ru-RU"/>
        </w:rPr>
        <w:t xml:space="preserve">зделий из благородного металла. </w:t>
      </w:r>
      <w:r w:rsidRPr="006B4B42">
        <w:rPr>
          <w:rFonts w:ascii="Times New Roman" w:eastAsia="Times New Roman" w:hAnsi="Times New Roman" w:cs="Times New Roman"/>
          <w:color w:val="000000"/>
          <w:sz w:val="24"/>
          <w:szCs w:val="24"/>
          <w:lang w:eastAsia="ru-RU"/>
        </w:rPr>
        <w:t>Возьмешь монету в рот, прикусишь ее зубами, и, если не осталось на ней вмятины, значит, она подлинная, не поддельная. Ну а сейчас «знать назубок» каждый ученик должен все правила школьной программы.</w:t>
      </w:r>
    </w:p>
    <w:p w:rsidR="00EB1B17" w:rsidRDefault="00EB1B17" w:rsidP="00FE4773">
      <w:pPr>
        <w:spacing w:before="100" w:beforeAutospacing="1" w:after="100" w:afterAutospacing="1" w:line="360" w:lineRule="auto"/>
        <w:ind w:firstLine="709"/>
        <w:outlineLvl w:val="3"/>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За годы учёбы ни один десяток книг мы читаем «от корки до корки». Откуда взялось это крылатое выражение? Старые рукописные книги до изобретения печатного станка ценились на вес золота. Их покрывали для большей сохранности деревянными переплетами; для красоты деревянные дощечки обивались дорогой материей, обтягивались кожей. "Прочесть" или "выучить от доски до доски" ("от корки до корки") означает: все, от первой страницы до последней.</w:t>
      </w:r>
    </w:p>
    <w:p w:rsidR="006A00FB" w:rsidRPr="006B4B42" w:rsidRDefault="006A00FB" w:rsidP="00FE4773">
      <w:pPr>
        <w:spacing w:before="100" w:beforeAutospacing="1" w:after="100" w:afterAutospacing="1" w:line="360" w:lineRule="auto"/>
        <w:ind w:firstLine="709"/>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Каждую новую часть текста мы пишем с «красной строки». А раньше текст писался сплошь. Начало повествования летописец открывал большой красной буквой, замысловато разрисованной, красивой буквой, которая выписывалась с небольшим отступом от левого края страницы. Красная буква (а слово «красный» раньше означало «красивый») и дала жизнь выражению «писать с красной строки».</w:t>
      </w:r>
    </w:p>
    <w:p w:rsidR="006B061A" w:rsidRPr="006B4B42" w:rsidRDefault="006B061A" w:rsidP="00FE4773">
      <w:pPr>
        <w:spacing w:before="100" w:beforeAutospacing="1" w:after="100" w:afterAutospacing="1" w:line="360" w:lineRule="auto"/>
        <w:ind w:firstLine="709"/>
        <w:outlineLvl w:val="3"/>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Крылатые выражения этой группы учат нас быть прилежными учениками, терпеливыми и настойчивыми, стремиться достигнуть цели, ведь «терпение и труд всё перетрут».</w:t>
      </w:r>
    </w:p>
    <w:p w:rsidR="006B061A" w:rsidRPr="006B4B42" w:rsidRDefault="006B061A" w:rsidP="00FE4773">
      <w:pPr>
        <w:spacing w:before="100" w:beforeAutospacing="1" w:after="100" w:afterAutospacing="1" w:line="360" w:lineRule="auto"/>
        <w:ind w:firstLine="709"/>
        <w:jc w:val="both"/>
        <w:outlineLvl w:val="3"/>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Третью группу крылатых выражений составляют фразы, содержащие приз</w:t>
      </w:r>
      <w:r w:rsidR="006B4B42">
        <w:rPr>
          <w:rFonts w:ascii="Times New Roman" w:eastAsia="Times New Roman" w:hAnsi="Times New Roman" w:cs="Times New Roman"/>
          <w:color w:val="000000"/>
          <w:sz w:val="24"/>
          <w:szCs w:val="24"/>
          <w:lang w:eastAsia="ru-RU"/>
        </w:rPr>
        <w:t>ыв учёбе, показывающие важность</w:t>
      </w:r>
      <w:r w:rsidRPr="006B4B42">
        <w:rPr>
          <w:rFonts w:ascii="Times New Roman" w:eastAsia="Times New Roman" w:hAnsi="Times New Roman" w:cs="Times New Roman"/>
          <w:color w:val="000000"/>
          <w:sz w:val="24"/>
          <w:szCs w:val="24"/>
          <w:lang w:eastAsia="ru-RU"/>
        </w:rPr>
        <w:t xml:space="preserve"> быть грамотным и образ</w:t>
      </w:r>
      <w:r w:rsidR="00105F3F">
        <w:rPr>
          <w:rFonts w:ascii="Times New Roman" w:eastAsia="Times New Roman" w:hAnsi="Times New Roman" w:cs="Times New Roman"/>
          <w:color w:val="000000"/>
          <w:sz w:val="24"/>
          <w:szCs w:val="24"/>
          <w:lang w:eastAsia="ru-RU"/>
        </w:rPr>
        <w:t xml:space="preserve">ованным человеком, ведь это </w:t>
      </w:r>
      <w:proofErr w:type="gramStart"/>
      <w:r w:rsidR="00105F3F">
        <w:rPr>
          <w:rFonts w:ascii="Times New Roman" w:eastAsia="Times New Roman" w:hAnsi="Times New Roman" w:cs="Times New Roman"/>
          <w:color w:val="000000"/>
          <w:sz w:val="24"/>
          <w:szCs w:val="24"/>
          <w:lang w:eastAsia="ru-RU"/>
        </w:rPr>
        <w:t>актуально</w:t>
      </w:r>
      <w:r w:rsidRPr="006B4B42">
        <w:rPr>
          <w:rFonts w:ascii="Times New Roman" w:eastAsia="Times New Roman" w:hAnsi="Times New Roman" w:cs="Times New Roman"/>
          <w:color w:val="000000"/>
          <w:sz w:val="24"/>
          <w:szCs w:val="24"/>
          <w:lang w:eastAsia="ru-RU"/>
        </w:rPr>
        <w:t xml:space="preserve">  во</w:t>
      </w:r>
      <w:proofErr w:type="gramEnd"/>
      <w:r w:rsidRPr="006B4B42">
        <w:rPr>
          <w:rFonts w:ascii="Times New Roman" w:eastAsia="Times New Roman" w:hAnsi="Times New Roman" w:cs="Times New Roman"/>
          <w:color w:val="000000"/>
          <w:sz w:val="24"/>
          <w:szCs w:val="24"/>
          <w:lang w:eastAsia="ru-RU"/>
        </w:rPr>
        <w:t xml:space="preserve"> все времена: «окно в Европу»; «зарубить на носу»; «чтение- вот лучшее учение»; «ученье – свет, а </w:t>
      </w:r>
      <w:proofErr w:type="spellStart"/>
      <w:r w:rsidRPr="006B4B42">
        <w:rPr>
          <w:rFonts w:ascii="Times New Roman" w:eastAsia="Times New Roman" w:hAnsi="Times New Roman" w:cs="Times New Roman"/>
          <w:color w:val="000000"/>
          <w:sz w:val="24"/>
          <w:szCs w:val="24"/>
          <w:lang w:eastAsia="ru-RU"/>
        </w:rPr>
        <w:t>неученье</w:t>
      </w:r>
      <w:proofErr w:type="spellEnd"/>
      <w:r w:rsidRPr="006B4B42">
        <w:rPr>
          <w:rFonts w:ascii="Times New Roman" w:eastAsia="Times New Roman" w:hAnsi="Times New Roman" w:cs="Times New Roman"/>
          <w:color w:val="000000"/>
          <w:sz w:val="24"/>
          <w:szCs w:val="24"/>
          <w:lang w:eastAsia="ru-RU"/>
        </w:rPr>
        <w:t xml:space="preserve"> – тьма»; «учиться, учиться и учиться» и другие.</w:t>
      </w:r>
    </w:p>
    <w:p w:rsidR="006B4B42" w:rsidRDefault="009F49F3" w:rsidP="00FE4773">
      <w:pPr>
        <w:spacing w:before="100" w:beforeAutospacing="1" w:after="100" w:afterAutospacing="1" w:line="360" w:lineRule="auto"/>
        <w:ind w:firstLine="709"/>
        <w:outlineLvl w:val="3"/>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lastRenderedPageBreak/>
        <w:t xml:space="preserve">Одной из заслуг Петра </w:t>
      </w:r>
      <w:r w:rsidRPr="006B4B42">
        <w:rPr>
          <w:rFonts w:ascii="Times New Roman" w:eastAsia="Times New Roman" w:hAnsi="Times New Roman" w:cs="Times New Roman"/>
          <w:color w:val="000000"/>
          <w:sz w:val="24"/>
          <w:szCs w:val="24"/>
          <w:lang w:val="en-US" w:eastAsia="ru-RU"/>
        </w:rPr>
        <w:t>I</w:t>
      </w:r>
      <w:r w:rsidRPr="006B4B42">
        <w:rPr>
          <w:rFonts w:ascii="Times New Roman" w:eastAsia="Times New Roman" w:hAnsi="Times New Roman" w:cs="Times New Roman"/>
          <w:color w:val="000000"/>
          <w:sz w:val="24"/>
          <w:szCs w:val="24"/>
          <w:lang w:eastAsia="ru-RU"/>
        </w:rPr>
        <w:t xml:space="preserve"> является </w:t>
      </w:r>
      <w:r w:rsidR="00BE6B3E" w:rsidRPr="006B4B42">
        <w:rPr>
          <w:rFonts w:ascii="Times New Roman" w:eastAsia="Times New Roman" w:hAnsi="Times New Roman" w:cs="Times New Roman"/>
          <w:color w:val="000000"/>
          <w:sz w:val="24"/>
          <w:szCs w:val="24"/>
          <w:lang w:eastAsia="ru-RU"/>
        </w:rPr>
        <w:t xml:space="preserve">развитие образования на Руси. </w:t>
      </w:r>
      <w:r w:rsidR="00BE6B3E" w:rsidRPr="006B4B42">
        <w:rPr>
          <w:rFonts w:ascii="Times New Roman" w:eastAsia="Times New Roman" w:hAnsi="Times New Roman" w:cs="Times New Roman"/>
          <w:sz w:val="24"/>
          <w:szCs w:val="24"/>
          <w:lang w:eastAsia="ru-RU"/>
        </w:rPr>
        <w:t>Он учился сам</w:t>
      </w:r>
      <w:r w:rsidR="00BE6B3E" w:rsidRPr="006B4B42">
        <w:rPr>
          <w:rStyle w:val="apple-style-span"/>
          <w:rFonts w:ascii="Times New Roman" w:hAnsi="Times New Roman" w:cs="Times New Roman"/>
          <w:sz w:val="24"/>
          <w:szCs w:val="24"/>
        </w:rPr>
        <w:t xml:space="preserve"> и заставлял учиться русских людей  всему, что могло служить расцвету нашего государства</w:t>
      </w:r>
      <w:r w:rsidR="00BE6B3E" w:rsidRPr="006B4B42">
        <w:rPr>
          <w:rStyle w:val="apple-style-span"/>
          <w:rFonts w:ascii="Arial" w:hAnsi="Arial" w:cs="Arial"/>
          <w:color w:val="474747"/>
          <w:sz w:val="24"/>
          <w:szCs w:val="24"/>
        </w:rPr>
        <w:t>.</w:t>
      </w:r>
      <w:r w:rsidR="00BE6B3E" w:rsidRPr="006B4B42">
        <w:rPr>
          <w:rStyle w:val="apple-style-span"/>
          <w:rFonts w:ascii="Times New Roman" w:hAnsi="Times New Roman" w:cs="Times New Roman"/>
          <w:sz w:val="24"/>
          <w:szCs w:val="24"/>
        </w:rPr>
        <w:t xml:space="preserve"> Он великий реформатор, прорубивший «окно в Европу». Это </w:t>
      </w:r>
      <w:r w:rsidR="00BE6B3E" w:rsidRPr="006B4B42">
        <w:rPr>
          <w:rFonts w:ascii="Times New Roman" w:eastAsia="Times New Roman" w:hAnsi="Times New Roman" w:cs="Times New Roman"/>
          <w:color w:val="000000"/>
          <w:sz w:val="24"/>
          <w:szCs w:val="24"/>
          <w:lang w:eastAsia="ru-RU"/>
        </w:rPr>
        <w:t>в</w:t>
      </w:r>
      <w:r w:rsidRPr="006B4B42">
        <w:rPr>
          <w:rFonts w:ascii="Times New Roman" w:eastAsia="Times New Roman" w:hAnsi="Times New Roman" w:cs="Times New Roman"/>
          <w:color w:val="000000"/>
          <w:sz w:val="24"/>
          <w:szCs w:val="24"/>
          <w:lang w:eastAsia="ru-RU"/>
        </w:rPr>
        <w:t>ыражение из поэмы А. С. Пушкина "Ме</w:t>
      </w:r>
      <w:r w:rsidR="006B4B42">
        <w:rPr>
          <w:rFonts w:ascii="Times New Roman" w:eastAsia="Times New Roman" w:hAnsi="Times New Roman" w:cs="Times New Roman"/>
          <w:color w:val="000000"/>
          <w:sz w:val="24"/>
          <w:szCs w:val="24"/>
          <w:lang w:eastAsia="ru-RU"/>
        </w:rPr>
        <w:t>дный всадник", Вступление:</w:t>
      </w:r>
    </w:p>
    <w:p w:rsidR="006B4B42" w:rsidRDefault="009F49F3" w:rsidP="006B4B42">
      <w:pPr>
        <w:spacing w:before="100" w:beforeAutospacing="1" w:after="100" w:afterAutospacing="1" w:line="360" w:lineRule="auto"/>
        <w:ind w:firstLine="709"/>
        <w:jc w:val="center"/>
        <w:outlineLvl w:val="3"/>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br/>
        <w:t>На берегу пустынных волн </w:t>
      </w:r>
      <w:r w:rsidRPr="006B4B42">
        <w:rPr>
          <w:rFonts w:ascii="Times New Roman" w:eastAsia="Times New Roman" w:hAnsi="Times New Roman" w:cs="Times New Roman"/>
          <w:color w:val="000000"/>
          <w:sz w:val="24"/>
          <w:szCs w:val="24"/>
          <w:lang w:eastAsia="ru-RU"/>
        </w:rPr>
        <w:br/>
      </w:r>
      <w:proofErr w:type="gramStart"/>
      <w:r w:rsidRPr="006B4B42">
        <w:rPr>
          <w:rFonts w:ascii="Times New Roman" w:eastAsia="Times New Roman" w:hAnsi="Times New Roman" w:cs="Times New Roman"/>
          <w:color w:val="000000"/>
          <w:sz w:val="24"/>
          <w:szCs w:val="24"/>
          <w:lang w:eastAsia="ru-RU"/>
        </w:rPr>
        <w:t>Стоял</w:t>
      </w:r>
      <w:proofErr w:type="gramEnd"/>
      <w:r w:rsidRPr="006B4B42">
        <w:rPr>
          <w:rFonts w:ascii="Times New Roman" w:eastAsia="Times New Roman" w:hAnsi="Times New Roman" w:cs="Times New Roman"/>
          <w:color w:val="000000"/>
          <w:sz w:val="24"/>
          <w:szCs w:val="24"/>
          <w:lang w:eastAsia="ru-RU"/>
        </w:rPr>
        <w:t xml:space="preserve"> он, дум великих </w:t>
      </w:r>
      <w:proofErr w:type="spellStart"/>
      <w:r w:rsidRPr="006B4B42">
        <w:rPr>
          <w:rFonts w:ascii="Times New Roman" w:eastAsia="Times New Roman" w:hAnsi="Times New Roman" w:cs="Times New Roman"/>
          <w:color w:val="000000"/>
          <w:sz w:val="24"/>
          <w:szCs w:val="24"/>
          <w:lang w:eastAsia="ru-RU"/>
        </w:rPr>
        <w:t>полн</w:t>
      </w:r>
      <w:proofErr w:type="spellEnd"/>
      <w:r w:rsidRPr="006B4B42">
        <w:rPr>
          <w:rFonts w:ascii="Times New Roman" w:eastAsia="Times New Roman" w:hAnsi="Times New Roman" w:cs="Times New Roman"/>
          <w:color w:val="000000"/>
          <w:sz w:val="24"/>
          <w:szCs w:val="24"/>
          <w:lang w:eastAsia="ru-RU"/>
        </w:rPr>
        <w:t>, </w:t>
      </w:r>
      <w:r w:rsidRPr="006B4B42">
        <w:rPr>
          <w:rFonts w:ascii="Times New Roman" w:eastAsia="Times New Roman" w:hAnsi="Times New Roman" w:cs="Times New Roman"/>
          <w:color w:val="000000"/>
          <w:sz w:val="24"/>
          <w:szCs w:val="24"/>
          <w:lang w:eastAsia="ru-RU"/>
        </w:rPr>
        <w:br/>
        <w:t>И вдаль глядел... </w:t>
      </w:r>
      <w:r w:rsidRPr="006B4B42">
        <w:rPr>
          <w:rFonts w:ascii="Times New Roman" w:eastAsia="Times New Roman" w:hAnsi="Times New Roman" w:cs="Times New Roman"/>
          <w:color w:val="000000"/>
          <w:sz w:val="24"/>
          <w:szCs w:val="24"/>
          <w:lang w:eastAsia="ru-RU"/>
        </w:rPr>
        <w:br/>
        <w:t>И думал он: </w:t>
      </w:r>
      <w:r w:rsidRPr="006B4B42">
        <w:rPr>
          <w:rFonts w:ascii="Times New Roman" w:eastAsia="Times New Roman" w:hAnsi="Times New Roman" w:cs="Times New Roman"/>
          <w:color w:val="000000"/>
          <w:sz w:val="24"/>
          <w:szCs w:val="24"/>
          <w:lang w:eastAsia="ru-RU"/>
        </w:rPr>
        <w:br/>
      </w:r>
      <w:r w:rsidRPr="006B4B42">
        <w:rPr>
          <w:rFonts w:ascii="Times New Roman" w:eastAsia="Times New Roman" w:hAnsi="Times New Roman" w:cs="Times New Roman"/>
          <w:color w:val="000000"/>
          <w:sz w:val="24"/>
          <w:szCs w:val="24"/>
          <w:lang w:eastAsia="ru-RU"/>
        </w:rPr>
        <w:br/>
        <w:t>Отсель грозить мы будем шведу. </w:t>
      </w:r>
      <w:r w:rsidRPr="006B4B42">
        <w:rPr>
          <w:rFonts w:ascii="Times New Roman" w:eastAsia="Times New Roman" w:hAnsi="Times New Roman" w:cs="Times New Roman"/>
          <w:color w:val="000000"/>
          <w:sz w:val="24"/>
          <w:szCs w:val="24"/>
          <w:lang w:eastAsia="ru-RU"/>
        </w:rPr>
        <w:br/>
        <w:t>Здесь будет город заложен </w:t>
      </w:r>
      <w:r w:rsidRPr="006B4B42">
        <w:rPr>
          <w:rFonts w:ascii="Times New Roman" w:eastAsia="Times New Roman" w:hAnsi="Times New Roman" w:cs="Times New Roman"/>
          <w:color w:val="000000"/>
          <w:sz w:val="24"/>
          <w:szCs w:val="24"/>
          <w:lang w:eastAsia="ru-RU"/>
        </w:rPr>
        <w:br/>
        <w:t>Назло надменному соседу. </w:t>
      </w:r>
      <w:r w:rsidRPr="006B4B42">
        <w:rPr>
          <w:rFonts w:ascii="Times New Roman" w:eastAsia="Times New Roman" w:hAnsi="Times New Roman" w:cs="Times New Roman"/>
          <w:color w:val="000000"/>
          <w:sz w:val="24"/>
          <w:szCs w:val="24"/>
          <w:lang w:eastAsia="ru-RU"/>
        </w:rPr>
        <w:br/>
        <w:t>Природой здесь нам суждено </w:t>
      </w:r>
      <w:r w:rsidRPr="006B4B42">
        <w:rPr>
          <w:rFonts w:ascii="Times New Roman" w:eastAsia="Times New Roman" w:hAnsi="Times New Roman" w:cs="Times New Roman"/>
          <w:color w:val="000000"/>
          <w:sz w:val="24"/>
          <w:szCs w:val="24"/>
          <w:lang w:eastAsia="ru-RU"/>
        </w:rPr>
        <w:br/>
        <w:t>В Европу прорубить окно...</w:t>
      </w:r>
    </w:p>
    <w:p w:rsidR="009F49F3" w:rsidRPr="006B4B42" w:rsidRDefault="009F49F3" w:rsidP="006B4B42">
      <w:pPr>
        <w:spacing w:before="100" w:beforeAutospacing="1" w:after="100" w:afterAutospacing="1" w:line="360" w:lineRule="auto"/>
        <w:ind w:firstLine="709"/>
        <w:outlineLvl w:val="3"/>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br/>
        <w:t>Выражение это, как указал в примечаниях к поэме сам Пушкин, восходит к итальянскому</w:t>
      </w:r>
      <w:r w:rsidR="006B4B42">
        <w:rPr>
          <w:rFonts w:ascii="Times New Roman" w:eastAsia="Times New Roman" w:hAnsi="Times New Roman" w:cs="Times New Roman"/>
          <w:color w:val="000000"/>
          <w:sz w:val="24"/>
          <w:szCs w:val="24"/>
          <w:lang w:eastAsia="ru-RU"/>
        </w:rPr>
        <w:t xml:space="preserve"> писателю </w:t>
      </w:r>
      <w:proofErr w:type="spellStart"/>
      <w:r w:rsidR="006B4B42">
        <w:rPr>
          <w:rFonts w:ascii="Times New Roman" w:eastAsia="Times New Roman" w:hAnsi="Times New Roman" w:cs="Times New Roman"/>
          <w:color w:val="000000"/>
          <w:sz w:val="24"/>
          <w:szCs w:val="24"/>
          <w:lang w:eastAsia="ru-RU"/>
        </w:rPr>
        <w:t>Альгаротти</w:t>
      </w:r>
      <w:proofErr w:type="spellEnd"/>
      <w:r w:rsidRPr="006B4B42">
        <w:rPr>
          <w:rFonts w:ascii="Times New Roman" w:eastAsia="Times New Roman" w:hAnsi="Times New Roman" w:cs="Times New Roman"/>
          <w:color w:val="000000"/>
          <w:sz w:val="24"/>
          <w:szCs w:val="24"/>
          <w:lang w:eastAsia="ru-RU"/>
        </w:rPr>
        <w:t>, который в своих "Письмах о России" сказал: "Петербург - это окно, в которое Россия смотрит в Европу".</w:t>
      </w:r>
    </w:p>
    <w:p w:rsidR="00BE6B3E" w:rsidRPr="006B4B42" w:rsidRDefault="00BE6B3E" w:rsidP="00FE4773">
      <w:pPr>
        <w:spacing w:before="100" w:beforeAutospacing="1" w:after="100" w:afterAutospacing="1" w:line="360" w:lineRule="auto"/>
        <w:ind w:firstLine="709"/>
        <w:outlineLvl w:val="3"/>
        <w:rPr>
          <w:rFonts w:ascii="Times New Roman" w:eastAsia="Times New Roman" w:hAnsi="Times New Roman" w:cs="Times New Roman"/>
          <w:color w:val="000000"/>
          <w:sz w:val="24"/>
          <w:szCs w:val="24"/>
          <w:lang w:eastAsia="ru-RU"/>
        </w:rPr>
      </w:pPr>
      <w:r w:rsidRPr="006B4B42">
        <w:rPr>
          <w:rFonts w:ascii="Times New Roman" w:eastAsia="Times New Roman" w:hAnsi="Times New Roman" w:cs="Times New Roman"/>
          <w:color w:val="000000"/>
          <w:sz w:val="24"/>
          <w:szCs w:val="24"/>
          <w:lang w:eastAsia="ru-RU"/>
        </w:rPr>
        <w:t xml:space="preserve">Фраза «ученье – свет, а </w:t>
      </w:r>
      <w:proofErr w:type="spellStart"/>
      <w:r w:rsidRPr="006B4B42">
        <w:rPr>
          <w:rFonts w:ascii="Times New Roman" w:eastAsia="Times New Roman" w:hAnsi="Times New Roman" w:cs="Times New Roman"/>
          <w:color w:val="000000"/>
          <w:sz w:val="24"/>
          <w:szCs w:val="24"/>
          <w:lang w:eastAsia="ru-RU"/>
        </w:rPr>
        <w:t>неученье</w:t>
      </w:r>
      <w:proofErr w:type="spellEnd"/>
      <w:r w:rsidRPr="006B4B42">
        <w:rPr>
          <w:rFonts w:ascii="Times New Roman" w:eastAsia="Times New Roman" w:hAnsi="Times New Roman" w:cs="Times New Roman"/>
          <w:color w:val="000000"/>
          <w:sz w:val="24"/>
          <w:szCs w:val="24"/>
          <w:lang w:eastAsia="ru-RU"/>
        </w:rPr>
        <w:t xml:space="preserve"> – тьма» известна каждому. Каждый ученик стремиться получить хорошее образование, престижную работу. Когда –то эти слова говорил А.В. Суворов русским солдатам, обучая их ведению боя. Ведь от тактики и стратегии зависела победа, а у Суворова и его солдат было их немало. Впервые </w:t>
      </w:r>
      <w:r w:rsidR="00F94BED" w:rsidRPr="006B4B42">
        <w:rPr>
          <w:rFonts w:ascii="Times New Roman" w:eastAsia="Times New Roman" w:hAnsi="Times New Roman" w:cs="Times New Roman"/>
          <w:color w:val="000000"/>
          <w:sz w:val="24"/>
          <w:szCs w:val="24"/>
          <w:lang w:eastAsia="ru-RU"/>
        </w:rPr>
        <w:t>это изречение было опубликовано в книге  А.В. Суворова «Наука побеждать». В сегодняшнее время мы употребляем её как доказательство успешности  человека, получившего хорошее образование.</w:t>
      </w:r>
    </w:p>
    <w:p w:rsidR="00F94BED" w:rsidRPr="006B4B42" w:rsidRDefault="00F94BED" w:rsidP="00FE4773">
      <w:pPr>
        <w:spacing w:before="100" w:beforeAutospacing="1" w:after="100" w:afterAutospacing="1" w:line="360" w:lineRule="auto"/>
        <w:ind w:firstLine="851"/>
        <w:outlineLvl w:val="3"/>
        <w:rPr>
          <w:rFonts w:ascii="Times New Roman" w:eastAsia="Times New Roman" w:hAnsi="Times New Roman" w:cs="Times New Roman"/>
          <w:bCs/>
          <w:sz w:val="24"/>
          <w:szCs w:val="24"/>
          <w:lang w:eastAsia="ru-RU"/>
        </w:rPr>
      </w:pPr>
      <w:r w:rsidRPr="006B4B42">
        <w:rPr>
          <w:rFonts w:ascii="Times New Roman" w:eastAsia="Times New Roman" w:hAnsi="Times New Roman" w:cs="Times New Roman"/>
          <w:color w:val="000000"/>
          <w:sz w:val="24"/>
          <w:szCs w:val="24"/>
          <w:lang w:eastAsia="ru-RU"/>
        </w:rPr>
        <w:t>О том, что книга – источник знаний, знают все. Чтение облагораживает человека, делает его мудрее и добрее. «</w:t>
      </w:r>
      <w:r w:rsidRPr="006B4B42">
        <w:rPr>
          <w:rFonts w:ascii="Times New Roman" w:eastAsia="Times New Roman" w:hAnsi="Times New Roman" w:cs="Times New Roman"/>
          <w:bCs/>
          <w:sz w:val="24"/>
          <w:szCs w:val="24"/>
          <w:lang w:eastAsia="ru-RU"/>
        </w:rPr>
        <w:t>Чтение — вот лучшее учение»,- написал А.С. Пушкин в письме к своему брату ещё в далёком 1822 году, но до сих пор его слова не потеряли своей актуальности и ценности.</w:t>
      </w:r>
    </w:p>
    <w:p w:rsidR="005A69FB" w:rsidRPr="006B4B42" w:rsidRDefault="00F94BED" w:rsidP="00FE4773">
      <w:pPr>
        <w:spacing w:before="100" w:beforeAutospacing="1" w:after="100" w:afterAutospacing="1" w:line="360" w:lineRule="auto"/>
        <w:ind w:firstLine="851"/>
        <w:outlineLvl w:val="3"/>
        <w:rPr>
          <w:rFonts w:ascii="Times New Roman" w:eastAsia="Times New Roman" w:hAnsi="Times New Roman" w:cs="Times New Roman"/>
          <w:bCs/>
          <w:sz w:val="24"/>
          <w:szCs w:val="24"/>
          <w:lang w:eastAsia="ru-RU"/>
        </w:rPr>
      </w:pPr>
      <w:r w:rsidRPr="006B4B42">
        <w:rPr>
          <w:rFonts w:ascii="Times New Roman" w:eastAsia="Times New Roman" w:hAnsi="Times New Roman" w:cs="Times New Roman"/>
          <w:bCs/>
          <w:sz w:val="24"/>
          <w:szCs w:val="24"/>
          <w:lang w:eastAsia="ru-RU"/>
        </w:rPr>
        <w:lastRenderedPageBreak/>
        <w:t>И ещё хотелось бы остановиться на одном крылатом выражении.</w:t>
      </w:r>
      <w:r w:rsidR="005A69FB" w:rsidRPr="006B4B42">
        <w:rPr>
          <w:rFonts w:ascii="Times New Roman" w:eastAsia="Times New Roman" w:hAnsi="Times New Roman" w:cs="Times New Roman"/>
          <w:bCs/>
          <w:sz w:val="24"/>
          <w:szCs w:val="24"/>
          <w:lang w:eastAsia="ru-RU"/>
        </w:rPr>
        <w:t xml:space="preserve"> Оно когда- то было написано на</w:t>
      </w:r>
      <w:r w:rsidR="006B4B42">
        <w:rPr>
          <w:rFonts w:ascii="Times New Roman" w:eastAsia="Times New Roman" w:hAnsi="Times New Roman" w:cs="Times New Roman"/>
          <w:bCs/>
          <w:sz w:val="24"/>
          <w:szCs w:val="24"/>
          <w:lang w:eastAsia="ru-RU"/>
        </w:rPr>
        <w:t xml:space="preserve"> фасаде нашей школы</w:t>
      </w:r>
      <w:r w:rsidR="005A69FB" w:rsidRPr="006B4B42">
        <w:rPr>
          <w:rFonts w:ascii="Times New Roman" w:eastAsia="Times New Roman" w:hAnsi="Times New Roman" w:cs="Times New Roman"/>
          <w:bCs/>
          <w:sz w:val="24"/>
          <w:szCs w:val="24"/>
          <w:lang w:eastAsia="ru-RU"/>
        </w:rPr>
        <w:t xml:space="preserve"> и было лозунгом, призывом к учению. </w:t>
      </w:r>
      <w:r w:rsidR="005A69FB" w:rsidRPr="006B4B42">
        <w:rPr>
          <w:rFonts w:ascii="Times New Roman" w:eastAsia="Times New Roman" w:hAnsi="Times New Roman" w:cs="Times New Roman"/>
          <w:sz w:val="24"/>
          <w:szCs w:val="24"/>
          <w:lang w:eastAsia="ru-RU"/>
        </w:rPr>
        <w:t>«</w:t>
      </w:r>
      <w:r w:rsidR="005A69FB" w:rsidRPr="006B4B42">
        <w:rPr>
          <w:rFonts w:ascii="Times New Roman" w:eastAsia="Times New Roman" w:hAnsi="Times New Roman" w:cs="Times New Roman"/>
          <w:bCs/>
          <w:sz w:val="24"/>
          <w:szCs w:val="24"/>
          <w:lang w:eastAsia="ru-RU"/>
        </w:rPr>
        <w:t>Учиться, учиться и учиться</w:t>
      </w:r>
      <w:r w:rsidR="005A69FB" w:rsidRPr="006B4B42">
        <w:rPr>
          <w:rFonts w:ascii="Times New Roman" w:eastAsia="Times New Roman" w:hAnsi="Times New Roman" w:cs="Times New Roman"/>
          <w:sz w:val="24"/>
          <w:szCs w:val="24"/>
          <w:lang w:eastAsia="ru-RU"/>
        </w:rPr>
        <w:t>». Известные</w:t>
      </w:r>
      <w:r w:rsidR="006B4B42">
        <w:rPr>
          <w:rFonts w:ascii="Times New Roman" w:eastAsia="Times New Roman" w:hAnsi="Times New Roman" w:cs="Times New Roman"/>
          <w:sz w:val="24"/>
          <w:szCs w:val="24"/>
          <w:lang w:eastAsia="ru-RU"/>
        </w:rPr>
        <w:t xml:space="preserve"> слова В.И. Ленина прозвучали</w:t>
      </w:r>
      <w:r w:rsidR="005A69FB" w:rsidRPr="006B4B42">
        <w:rPr>
          <w:rFonts w:ascii="Times New Roman" w:eastAsia="Times New Roman" w:hAnsi="Times New Roman" w:cs="Times New Roman"/>
          <w:sz w:val="24"/>
          <w:szCs w:val="24"/>
          <w:lang w:eastAsia="ru-RU"/>
        </w:rPr>
        <w:t xml:space="preserve"> в работе «</w:t>
      </w:r>
      <w:hyperlink r:id="rId8" w:tooltip="Попятное направление русской социал-демократии (страница отсутствует)" w:history="1">
        <w:r w:rsidR="005A69FB" w:rsidRPr="006B4B42">
          <w:rPr>
            <w:rFonts w:ascii="Times New Roman" w:eastAsia="Times New Roman" w:hAnsi="Times New Roman" w:cs="Times New Roman"/>
            <w:sz w:val="24"/>
            <w:szCs w:val="24"/>
            <w:lang w:eastAsia="ru-RU"/>
          </w:rPr>
          <w:t>Попятное направление русской социал-демократии</w:t>
        </w:r>
      </w:hyperlink>
      <w:r w:rsidR="005A69FB" w:rsidRPr="006B4B42">
        <w:rPr>
          <w:rFonts w:ascii="Times New Roman" w:eastAsia="Times New Roman" w:hAnsi="Times New Roman" w:cs="Times New Roman"/>
          <w:sz w:val="24"/>
          <w:szCs w:val="24"/>
          <w:lang w:eastAsia="ru-RU"/>
        </w:rPr>
        <w:t>», написанной в конце </w:t>
      </w:r>
      <w:hyperlink r:id="rId9" w:tooltip="1899" w:history="1">
        <w:r w:rsidR="005A69FB" w:rsidRPr="006B4B42">
          <w:rPr>
            <w:rFonts w:ascii="Times New Roman" w:eastAsia="Times New Roman" w:hAnsi="Times New Roman" w:cs="Times New Roman"/>
            <w:sz w:val="24"/>
            <w:szCs w:val="24"/>
            <w:lang w:eastAsia="ru-RU"/>
          </w:rPr>
          <w:t>1899</w:t>
        </w:r>
      </w:hyperlink>
      <w:r w:rsidR="005A69FB" w:rsidRPr="006B4B42">
        <w:rPr>
          <w:rFonts w:ascii="Times New Roman" w:eastAsia="Times New Roman" w:hAnsi="Times New Roman" w:cs="Times New Roman"/>
          <w:sz w:val="24"/>
          <w:szCs w:val="24"/>
          <w:lang w:eastAsia="ru-RU"/>
        </w:rPr>
        <w:t> и опубликованной в </w:t>
      </w:r>
      <w:hyperlink r:id="rId10" w:tooltip="1924 год" w:history="1">
        <w:r w:rsidR="005A69FB" w:rsidRPr="006B4B42">
          <w:rPr>
            <w:rFonts w:ascii="Times New Roman" w:eastAsia="Times New Roman" w:hAnsi="Times New Roman" w:cs="Times New Roman"/>
            <w:sz w:val="24"/>
            <w:szCs w:val="24"/>
            <w:lang w:eastAsia="ru-RU"/>
          </w:rPr>
          <w:t>1924 году</w:t>
        </w:r>
      </w:hyperlink>
      <w:r w:rsidR="005A69FB" w:rsidRPr="006B4B42">
        <w:rPr>
          <w:rFonts w:ascii="Times New Roman" w:eastAsia="Times New Roman" w:hAnsi="Times New Roman" w:cs="Times New Roman"/>
          <w:sz w:val="24"/>
          <w:szCs w:val="24"/>
          <w:lang w:eastAsia="ru-RU"/>
        </w:rPr>
        <w:t> в журнале «</w:t>
      </w:r>
      <w:hyperlink r:id="rId11" w:tooltip="Пролетарская революция (журнал)" w:history="1">
        <w:r w:rsidR="005A69FB" w:rsidRPr="006B4B42">
          <w:rPr>
            <w:rFonts w:ascii="Times New Roman" w:eastAsia="Times New Roman" w:hAnsi="Times New Roman" w:cs="Times New Roman"/>
            <w:sz w:val="24"/>
            <w:szCs w:val="24"/>
            <w:lang w:eastAsia="ru-RU"/>
          </w:rPr>
          <w:t>Пролетарская революция</w:t>
        </w:r>
      </w:hyperlink>
      <w:r w:rsidR="005A69FB" w:rsidRPr="006B4B42">
        <w:rPr>
          <w:rFonts w:ascii="Times New Roman" w:eastAsia="Times New Roman" w:hAnsi="Times New Roman" w:cs="Times New Roman"/>
          <w:sz w:val="24"/>
          <w:szCs w:val="24"/>
          <w:lang w:eastAsia="ru-RU"/>
        </w:rPr>
        <w:t>»: «В то время, как образованное общество теряет интерес к честной, нелегальной литературе, среди рабочих растет страстное стремление к знанию и к социализму, среди рабочих выделяются настоящие герои, которые — несмотря на безобразную обстановку своей жизни, несмотря на отупляющую каторжную работу на фабрике, — находят в себе столько характера и силы воли, чтобы </w:t>
      </w:r>
      <w:r w:rsidR="005A69FB" w:rsidRPr="006B4B42">
        <w:rPr>
          <w:rFonts w:ascii="Times New Roman" w:eastAsia="Times New Roman" w:hAnsi="Times New Roman" w:cs="Times New Roman"/>
          <w:bCs/>
          <w:sz w:val="24"/>
          <w:szCs w:val="24"/>
          <w:lang w:eastAsia="ru-RU"/>
        </w:rPr>
        <w:t>учиться, учиться и учиться</w:t>
      </w:r>
      <w:r w:rsidR="005A69FB" w:rsidRPr="006B4B42">
        <w:rPr>
          <w:rFonts w:ascii="Times New Roman" w:eastAsia="Times New Roman" w:hAnsi="Times New Roman" w:cs="Times New Roman"/>
          <w:sz w:val="24"/>
          <w:szCs w:val="24"/>
          <w:lang w:eastAsia="ru-RU"/>
        </w:rPr>
        <w:t> и вырабатывать из себя сознательных социал-демократов, «рабочую интеллигенцию».</w:t>
      </w:r>
    </w:p>
    <w:p w:rsidR="005A69FB" w:rsidRDefault="005A69FB" w:rsidP="00FE4773">
      <w:pPr>
        <w:spacing w:before="120" w:after="120" w:line="360" w:lineRule="auto"/>
        <w:ind w:firstLine="851"/>
        <w:rPr>
          <w:rFonts w:ascii="Times New Roman" w:eastAsia="Times New Roman" w:hAnsi="Times New Roman" w:cs="Times New Roman"/>
          <w:sz w:val="24"/>
          <w:szCs w:val="24"/>
          <w:lang w:eastAsia="ru-RU"/>
        </w:rPr>
      </w:pPr>
      <w:r w:rsidRPr="006B4B42">
        <w:rPr>
          <w:rFonts w:ascii="Times New Roman" w:eastAsia="Times New Roman" w:hAnsi="Times New Roman" w:cs="Times New Roman"/>
          <w:sz w:val="24"/>
          <w:szCs w:val="24"/>
          <w:lang w:eastAsia="ru-RU"/>
        </w:rPr>
        <w:t>Возможно, Ленин использовал фразу </w:t>
      </w:r>
      <w:hyperlink r:id="rId12" w:tooltip="Чехов, Антон Павлович" w:history="1">
        <w:r w:rsidRPr="006B4B42">
          <w:rPr>
            <w:rFonts w:ascii="Times New Roman" w:eastAsia="Times New Roman" w:hAnsi="Times New Roman" w:cs="Times New Roman"/>
            <w:sz w:val="24"/>
            <w:szCs w:val="24"/>
            <w:lang w:eastAsia="ru-RU"/>
          </w:rPr>
          <w:t>А. П. Чехова</w:t>
        </w:r>
      </w:hyperlink>
      <w:r w:rsidRPr="006B4B42">
        <w:rPr>
          <w:rFonts w:ascii="Times New Roman" w:eastAsia="Times New Roman" w:hAnsi="Times New Roman" w:cs="Times New Roman"/>
          <w:sz w:val="24"/>
          <w:szCs w:val="24"/>
          <w:lang w:eastAsia="ru-RU"/>
        </w:rPr>
        <w:t> из произведения  «Моя жизнь (рассказ провинциала)», первая публикация которого была в приложении к  «</w:t>
      </w:r>
      <w:hyperlink r:id="rId13" w:tooltip="Ниве (журнал) (страница отсутствует)" w:history="1">
        <w:r w:rsidRPr="006B4B42">
          <w:rPr>
            <w:rFonts w:ascii="Times New Roman" w:eastAsia="Times New Roman" w:hAnsi="Times New Roman" w:cs="Times New Roman"/>
            <w:sz w:val="24"/>
            <w:szCs w:val="24"/>
            <w:lang w:eastAsia="ru-RU"/>
          </w:rPr>
          <w:t>Ниве</w:t>
        </w:r>
      </w:hyperlink>
      <w:r w:rsidRPr="006B4B42">
        <w:rPr>
          <w:rFonts w:ascii="Times New Roman" w:eastAsia="Times New Roman" w:hAnsi="Times New Roman" w:cs="Times New Roman"/>
          <w:sz w:val="24"/>
          <w:szCs w:val="24"/>
          <w:lang w:eastAsia="ru-RU"/>
        </w:rPr>
        <w:t xml:space="preserve">» в 1896 г: </w:t>
      </w:r>
      <w:r w:rsidRPr="006B4B42">
        <w:rPr>
          <w:rFonts w:ascii="Times New Roman" w:eastAsia="Times New Roman" w:hAnsi="Times New Roman" w:cs="Times New Roman"/>
          <w:bCs/>
          <w:sz w:val="24"/>
          <w:szCs w:val="24"/>
          <w:lang w:eastAsia="ru-RU"/>
        </w:rPr>
        <w:t>«Учиться нам нужно, учиться и учиться</w:t>
      </w:r>
      <w:r w:rsidRPr="006B4B42">
        <w:rPr>
          <w:rFonts w:ascii="Times New Roman" w:eastAsia="Times New Roman" w:hAnsi="Times New Roman" w:cs="Times New Roman"/>
          <w:sz w:val="24"/>
          <w:szCs w:val="24"/>
          <w:lang w:eastAsia="ru-RU"/>
        </w:rPr>
        <w:t>, а с глубокими общественными течениями погодим: мы еще не доросли до них и, по совести, ничего в них не понимаем».</w:t>
      </w:r>
    </w:p>
    <w:p w:rsidR="00007486" w:rsidRPr="00007486" w:rsidRDefault="00007486" w:rsidP="00FE4773">
      <w:pPr>
        <w:spacing w:before="120" w:after="120" w:line="360" w:lineRule="auto"/>
        <w:ind w:firstLine="851"/>
        <w:rPr>
          <w:rFonts w:ascii="Times New Roman" w:eastAsia="Times New Roman" w:hAnsi="Times New Roman" w:cs="Times New Roman"/>
          <w:sz w:val="24"/>
          <w:szCs w:val="24"/>
          <w:lang w:eastAsia="ru-RU"/>
        </w:rPr>
      </w:pPr>
      <w:r>
        <w:rPr>
          <w:rStyle w:val="apple-style-span"/>
          <w:rFonts w:ascii="Times New Roman" w:hAnsi="Times New Roman" w:cs="Times New Roman"/>
          <w:sz w:val="24"/>
          <w:szCs w:val="24"/>
        </w:rPr>
        <w:t>Крылатые выражения -</w:t>
      </w:r>
      <w:r w:rsidRPr="00007486">
        <w:rPr>
          <w:rStyle w:val="apple-style-span"/>
          <w:rFonts w:ascii="Times New Roman" w:hAnsi="Times New Roman" w:cs="Times New Roman"/>
          <w:sz w:val="24"/>
          <w:szCs w:val="24"/>
        </w:rPr>
        <w:t xml:space="preserve"> мудрость народа, прошедшая через века. Наши предки хотели передать свои знания, опыт, навыки нам, пришедшим в этот мир, чтобы мы стали добрыми и умными, справедливыми и хорошими</w:t>
      </w:r>
      <w:r>
        <w:rPr>
          <w:rStyle w:val="apple-style-span"/>
          <w:rFonts w:ascii="Times New Roman" w:hAnsi="Times New Roman" w:cs="Times New Roman"/>
          <w:sz w:val="24"/>
          <w:szCs w:val="24"/>
        </w:rPr>
        <w:t>.</w:t>
      </w:r>
    </w:p>
    <w:p w:rsidR="005A69FB" w:rsidRPr="006B4B42" w:rsidRDefault="005A69FB" w:rsidP="00FE4773">
      <w:pPr>
        <w:spacing w:line="360" w:lineRule="auto"/>
        <w:ind w:firstLine="709"/>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Крылатые выражения прочно вошли в нашу жизнь. Они  делают нашу речь яркой, значимой, меткой. Речь человека, который правильно использует такие выражения, всегда будет точной и богатой.</w:t>
      </w:r>
    </w:p>
    <w:p w:rsidR="005A69FB" w:rsidRPr="006B4B42" w:rsidRDefault="005A69FB" w:rsidP="00FE4773">
      <w:pPr>
        <w:spacing w:line="360" w:lineRule="auto"/>
        <w:ind w:firstLine="709"/>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Крылатые слова и выражения – большое богатство, но пользоваться им надо умело, сознательно, тогда, когда это необходимо, т.е. редко, но метко.</w:t>
      </w:r>
    </w:p>
    <w:p w:rsidR="00FE4773" w:rsidRPr="006B4B42" w:rsidRDefault="00FE4773" w:rsidP="00FE4773">
      <w:pPr>
        <w:spacing w:line="360" w:lineRule="auto"/>
        <w:rPr>
          <w:rStyle w:val="w"/>
          <w:rFonts w:ascii="Times New Roman" w:hAnsi="Times New Roman" w:cs="Times New Roman"/>
          <w:color w:val="000000"/>
          <w:sz w:val="24"/>
          <w:szCs w:val="24"/>
          <w:shd w:val="clear" w:color="auto" w:fill="FFFFFF"/>
        </w:rPr>
      </w:pPr>
    </w:p>
    <w:p w:rsidR="001C1B12" w:rsidRDefault="001C1B12" w:rsidP="00FE4773">
      <w:pPr>
        <w:spacing w:line="360" w:lineRule="auto"/>
        <w:ind w:firstLine="709"/>
        <w:jc w:val="center"/>
        <w:rPr>
          <w:rStyle w:val="w"/>
          <w:rFonts w:ascii="Times New Roman" w:hAnsi="Times New Roman" w:cs="Times New Roman"/>
          <w:color w:val="000000"/>
          <w:sz w:val="24"/>
          <w:szCs w:val="24"/>
          <w:shd w:val="clear" w:color="auto" w:fill="FFFFFF"/>
        </w:rPr>
      </w:pPr>
    </w:p>
    <w:p w:rsidR="001C1B12" w:rsidRDefault="001C1B12" w:rsidP="00FE4773">
      <w:pPr>
        <w:spacing w:line="360" w:lineRule="auto"/>
        <w:ind w:firstLine="709"/>
        <w:jc w:val="center"/>
        <w:rPr>
          <w:rStyle w:val="w"/>
          <w:rFonts w:ascii="Times New Roman" w:hAnsi="Times New Roman" w:cs="Times New Roman"/>
          <w:color w:val="000000"/>
          <w:sz w:val="24"/>
          <w:szCs w:val="24"/>
          <w:shd w:val="clear" w:color="auto" w:fill="FFFFFF"/>
        </w:rPr>
      </w:pPr>
    </w:p>
    <w:p w:rsidR="001C1B12" w:rsidRDefault="001C1B12" w:rsidP="00FE4773">
      <w:pPr>
        <w:spacing w:line="360" w:lineRule="auto"/>
        <w:ind w:firstLine="709"/>
        <w:jc w:val="center"/>
        <w:rPr>
          <w:rStyle w:val="w"/>
          <w:rFonts w:ascii="Times New Roman" w:hAnsi="Times New Roman" w:cs="Times New Roman"/>
          <w:color w:val="000000"/>
          <w:sz w:val="24"/>
          <w:szCs w:val="24"/>
          <w:shd w:val="clear" w:color="auto" w:fill="FFFFFF"/>
        </w:rPr>
      </w:pPr>
    </w:p>
    <w:p w:rsidR="001C1B12" w:rsidRDefault="001C1B12" w:rsidP="00FE4773">
      <w:pPr>
        <w:spacing w:line="360" w:lineRule="auto"/>
        <w:ind w:firstLine="709"/>
        <w:jc w:val="center"/>
        <w:rPr>
          <w:rStyle w:val="w"/>
          <w:rFonts w:ascii="Times New Roman" w:hAnsi="Times New Roman" w:cs="Times New Roman"/>
          <w:color w:val="000000"/>
          <w:sz w:val="24"/>
          <w:szCs w:val="24"/>
          <w:shd w:val="clear" w:color="auto" w:fill="FFFFFF"/>
        </w:rPr>
      </w:pPr>
    </w:p>
    <w:p w:rsidR="001C1B12" w:rsidRDefault="001C1B12" w:rsidP="00FE4773">
      <w:pPr>
        <w:spacing w:line="360" w:lineRule="auto"/>
        <w:ind w:firstLine="709"/>
        <w:jc w:val="center"/>
        <w:rPr>
          <w:rStyle w:val="w"/>
          <w:rFonts w:ascii="Times New Roman" w:hAnsi="Times New Roman" w:cs="Times New Roman"/>
          <w:color w:val="000000"/>
          <w:sz w:val="24"/>
          <w:szCs w:val="24"/>
          <w:shd w:val="clear" w:color="auto" w:fill="FFFFFF"/>
        </w:rPr>
      </w:pPr>
    </w:p>
    <w:p w:rsidR="001C1B12" w:rsidRDefault="001C1B12" w:rsidP="00FE4773">
      <w:pPr>
        <w:spacing w:line="360" w:lineRule="auto"/>
        <w:ind w:firstLine="709"/>
        <w:jc w:val="center"/>
        <w:rPr>
          <w:rStyle w:val="w"/>
          <w:rFonts w:ascii="Times New Roman" w:hAnsi="Times New Roman" w:cs="Times New Roman"/>
          <w:color w:val="000000"/>
          <w:sz w:val="24"/>
          <w:szCs w:val="24"/>
          <w:shd w:val="clear" w:color="auto" w:fill="FFFFFF"/>
        </w:rPr>
      </w:pPr>
    </w:p>
    <w:p w:rsidR="00C02474" w:rsidRPr="006B4B42" w:rsidRDefault="00C02474" w:rsidP="00FE4773">
      <w:pPr>
        <w:spacing w:line="360" w:lineRule="auto"/>
        <w:ind w:firstLine="709"/>
        <w:jc w:val="center"/>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lastRenderedPageBreak/>
        <w:t>Литература:</w:t>
      </w:r>
    </w:p>
    <w:p w:rsidR="00C02474" w:rsidRPr="006B4B42" w:rsidRDefault="00C02474" w:rsidP="00FE4773">
      <w:pPr>
        <w:pStyle w:val="a8"/>
        <w:numPr>
          <w:ilvl w:val="0"/>
          <w:numId w:val="1"/>
        </w:numPr>
        <w:spacing w:line="360" w:lineRule="auto"/>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 xml:space="preserve">В мире мудрых мыслей. Крылатые фразы и афоризмы/ Сост. Иванова Т.В.- Харьков: Книжный клуб «Клуб Семейного досуга», </w:t>
      </w:r>
      <w:proofErr w:type="gramStart"/>
      <w:r w:rsidRPr="006B4B42">
        <w:rPr>
          <w:rStyle w:val="w"/>
          <w:rFonts w:ascii="Times New Roman" w:hAnsi="Times New Roman" w:cs="Times New Roman"/>
          <w:color w:val="000000"/>
          <w:sz w:val="24"/>
          <w:szCs w:val="24"/>
          <w:shd w:val="clear" w:color="auto" w:fill="FFFFFF"/>
        </w:rPr>
        <w:t>2006.-</w:t>
      </w:r>
      <w:proofErr w:type="gramEnd"/>
      <w:r w:rsidRPr="006B4B42">
        <w:rPr>
          <w:rStyle w:val="w"/>
          <w:rFonts w:ascii="Times New Roman" w:hAnsi="Times New Roman" w:cs="Times New Roman"/>
          <w:color w:val="000000"/>
          <w:sz w:val="24"/>
          <w:szCs w:val="24"/>
          <w:shd w:val="clear" w:color="auto" w:fill="FFFFFF"/>
        </w:rPr>
        <w:t xml:space="preserve"> 240 с.</w:t>
      </w:r>
    </w:p>
    <w:p w:rsidR="00C02474" w:rsidRPr="006B4B42" w:rsidRDefault="00C02474" w:rsidP="00FE4773">
      <w:pPr>
        <w:pStyle w:val="a8"/>
        <w:numPr>
          <w:ilvl w:val="0"/>
          <w:numId w:val="1"/>
        </w:numPr>
        <w:spacing w:line="360" w:lineRule="auto"/>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 xml:space="preserve">Лингвистические детективы/Н.М. </w:t>
      </w:r>
      <w:proofErr w:type="spellStart"/>
      <w:r w:rsidRPr="006B4B42">
        <w:rPr>
          <w:rStyle w:val="w"/>
          <w:rFonts w:ascii="Times New Roman" w:hAnsi="Times New Roman" w:cs="Times New Roman"/>
          <w:color w:val="000000"/>
          <w:sz w:val="24"/>
          <w:szCs w:val="24"/>
          <w:shd w:val="clear" w:color="auto" w:fill="FFFFFF"/>
        </w:rPr>
        <w:t>Шанский</w:t>
      </w:r>
      <w:proofErr w:type="spellEnd"/>
      <w:r w:rsidRPr="006B4B42">
        <w:rPr>
          <w:rStyle w:val="w"/>
          <w:rFonts w:ascii="Times New Roman" w:hAnsi="Times New Roman" w:cs="Times New Roman"/>
          <w:color w:val="000000"/>
          <w:sz w:val="24"/>
          <w:szCs w:val="24"/>
          <w:shd w:val="clear" w:color="auto" w:fill="FFFFFF"/>
        </w:rPr>
        <w:t>.- 2-е изд., стереотип.- М.: Дрофа, 2005.- 524 с.: ил.-</w:t>
      </w:r>
      <w:r w:rsidR="00105F3F">
        <w:rPr>
          <w:rStyle w:val="w"/>
          <w:rFonts w:ascii="Times New Roman" w:hAnsi="Times New Roman" w:cs="Times New Roman"/>
          <w:color w:val="000000"/>
          <w:sz w:val="24"/>
          <w:szCs w:val="24"/>
          <w:shd w:val="clear" w:color="auto" w:fill="FFFFFF"/>
        </w:rPr>
        <w:t xml:space="preserve"> </w:t>
      </w:r>
      <w:r w:rsidRPr="006B4B42">
        <w:rPr>
          <w:rStyle w:val="w"/>
          <w:rFonts w:ascii="Times New Roman" w:hAnsi="Times New Roman" w:cs="Times New Roman"/>
          <w:color w:val="000000"/>
          <w:sz w:val="24"/>
          <w:szCs w:val="24"/>
          <w:shd w:val="clear" w:color="auto" w:fill="FFFFFF"/>
        </w:rPr>
        <w:t>(Познавательно! Занимательно!)</w:t>
      </w:r>
    </w:p>
    <w:p w:rsidR="00C02474" w:rsidRPr="006B4B42" w:rsidRDefault="00C02474" w:rsidP="00FE4773">
      <w:pPr>
        <w:pStyle w:val="a8"/>
        <w:numPr>
          <w:ilvl w:val="0"/>
          <w:numId w:val="1"/>
        </w:numPr>
        <w:spacing w:line="360" w:lineRule="auto"/>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 xml:space="preserve">Пословицы, поговорки и крылатые выражения. Начальная школа/ Сост. И.В. </w:t>
      </w:r>
      <w:proofErr w:type="spellStart"/>
      <w:proofErr w:type="gramStart"/>
      <w:r w:rsidRPr="006B4B42">
        <w:rPr>
          <w:rStyle w:val="w"/>
          <w:rFonts w:ascii="Times New Roman" w:hAnsi="Times New Roman" w:cs="Times New Roman"/>
          <w:color w:val="000000"/>
          <w:sz w:val="24"/>
          <w:szCs w:val="24"/>
          <w:shd w:val="clear" w:color="auto" w:fill="FFFFFF"/>
        </w:rPr>
        <w:t>Клюхина</w:t>
      </w:r>
      <w:proofErr w:type="spellEnd"/>
      <w:r w:rsidRPr="006B4B42">
        <w:rPr>
          <w:rStyle w:val="w"/>
          <w:rFonts w:ascii="Times New Roman" w:hAnsi="Times New Roman" w:cs="Times New Roman"/>
          <w:color w:val="000000"/>
          <w:sz w:val="24"/>
          <w:szCs w:val="24"/>
          <w:shd w:val="clear" w:color="auto" w:fill="FFFFFF"/>
        </w:rPr>
        <w:t>.-</w:t>
      </w:r>
      <w:proofErr w:type="gramEnd"/>
      <w:r w:rsidRPr="006B4B42">
        <w:rPr>
          <w:rStyle w:val="w"/>
          <w:rFonts w:ascii="Times New Roman" w:hAnsi="Times New Roman" w:cs="Times New Roman"/>
          <w:color w:val="000000"/>
          <w:sz w:val="24"/>
          <w:szCs w:val="24"/>
          <w:shd w:val="clear" w:color="auto" w:fill="FFFFFF"/>
        </w:rPr>
        <w:t xml:space="preserve"> 2-е изд., </w:t>
      </w:r>
      <w:proofErr w:type="spellStart"/>
      <w:r w:rsidRPr="006B4B42">
        <w:rPr>
          <w:rStyle w:val="w"/>
          <w:rFonts w:ascii="Times New Roman" w:hAnsi="Times New Roman" w:cs="Times New Roman"/>
          <w:color w:val="000000"/>
          <w:sz w:val="24"/>
          <w:szCs w:val="24"/>
          <w:shd w:val="clear" w:color="auto" w:fill="FFFFFF"/>
        </w:rPr>
        <w:t>перер</w:t>
      </w:r>
      <w:proofErr w:type="spellEnd"/>
      <w:r w:rsidRPr="006B4B42">
        <w:rPr>
          <w:rStyle w:val="w"/>
          <w:rFonts w:ascii="Times New Roman" w:hAnsi="Times New Roman" w:cs="Times New Roman"/>
          <w:color w:val="000000"/>
          <w:sz w:val="24"/>
          <w:szCs w:val="24"/>
          <w:shd w:val="clear" w:color="auto" w:fill="FFFFFF"/>
        </w:rPr>
        <w:t>.- М.:ВАКО, 2013, 96 с.- (Школьный словарик)</w:t>
      </w:r>
    </w:p>
    <w:p w:rsidR="00C02474" w:rsidRPr="006B4B42" w:rsidRDefault="00C02474" w:rsidP="00FE4773">
      <w:pPr>
        <w:pStyle w:val="a8"/>
        <w:numPr>
          <w:ilvl w:val="0"/>
          <w:numId w:val="1"/>
        </w:numPr>
        <w:spacing w:line="360" w:lineRule="auto"/>
        <w:rPr>
          <w:rStyle w:val="w"/>
          <w:rFonts w:ascii="Times New Roman" w:hAnsi="Times New Roman" w:cs="Times New Roman"/>
          <w:color w:val="000000"/>
          <w:sz w:val="24"/>
          <w:szCs w:val="24"/>
          <w:shd w:val="clear" w:color="auto" w:fill="FFFFFF"/>
        </w:rPr>
      </w:pPr>
      <w:r w:rsidRPr="006B4B42">
        <w:rPr>
          <w:rStyle w:val="w"/>
          <w:rFonts w:ascii="Times New Roman" w:hAnsi="Times New Roman" w:cs="Times New Roman"/>
          <w:color w:val="000000"/>
          <w:sz w:val="24"/>
          <w:szCs w:val="24"/>
          <w:shd w:val="clear" w:color="auto" w:fill="FFFFFF"/>
        </w:rPr>
        <w:t>Интернет – ресурсы:</w:t>
      </w:r>
    </w:p>
    <w:p w:rsidR="00FE4773" w:rsidRPr="006B4B42" w:rsidRDefault="00E15CC0" w:rsidP="00FE4773">
      <w:pPr>
        <w:pStyle w:val="a8"/>
        <w:spacing w:line="360" w:lineRule="auto"/>
        <w:ind w:left="1429"/>
        <w:rPr>
          <w:rStyle w:val="a9"/>
          <w:rFonts w:ascii="Times New Roman" w:hAnsi="Times New Roman" w:cs="Times New Roman"/>
          <w:color w:val="auto"/>
          <w:sz w:val="24"/>
          <w:szCs w:val="24"/>
          <w:u w:val="none"/>
          <w:lang w:val="en-US"/>
        </w:rPr>
      </w:pPr>
      <w:hyperlink r:id="rId14" w:history="1">
        <w:r w:rsidR="00FE4773" w:rsidRPr="006B4B42">
          <w:rPr>
            <w:rStyle w:val="a9"/>
            <w:rFonts w:ascii="Times New Roman" w:hAnsi="Times New Roman" w:cs="Times New Roman"/>
            <w:color w:val="auto"/>
            <w:sz w:val="24"/>
            <w:szCs w:val="24"/>
            <w:u w:val="none"/>
          </w:rPr>
          <w:t>https://ru.wikipedia.org</w:t>
        </w:r>
      </w:hyperlink>
    </w:p>
    <w:p w:rsidR="00FE4773" w:rsidRPr="006B4B42" w:rsidRDefault="00E15CC0" w:rsidP="001C1B12">
      <w:pPr>
        <w:spacing w:before="150" w:after="150" w:line="360" w:lineRule="auto"/>
        <w:ind w:left="1418"/>
        <w:outlineLvl w:val="0"/>
        <w:rPr>
          <w:rStyle w:val="a9"/>
          <w:rFonts w:ascii="Times New Roman" w:hAnsi="Times New Roman" w:cs="Times New Roman"/>
          <w:color w:val="auto"/>
          <w:sz w:val="24"/>
          <w:szCs w:val="24"/>
          <w:u w:val="none"/>
          <w:lang w:val="en-US"/>
        </w:rPr>
      </w:pPr>
      <w:hyperlink r:id="rId15" w:history="1">
        <w:r w:rsidR="00FE4773" w:rsidRPr="006B4B42">
          <w:rPr>
            <w:rStyle w:val="a9"/>
            <w:rFonts w:ascii="Times New Roman" w:hAnsi="Times New Roman" w:cs="Times New Roman"/>
            <w:color w:val="auto"/>
            <w:sz w:val="24"/>
            <w:szCs w:val="24"/>
            <w:u w:val="none"/>
            <w:lang w:val="en-US"/>
          </w:rPr>
          <w:t>http://aphorismos.ru/phrase/</w:t>
        </w:r>
      </w:hyperlink>
    </w:p>
    <w:p w:rsidR="00FE4773" w:rsidRPr="006B4B42" w:rsidRDefault="00E15CC0" w:rsidP="001C1B12">
      <w:pPr>
        <w:spacing w:before="150" w:after="150" w:line="360" w:lineRule="auto"/>
        <w:ind w:left="375" w:firstLine="1043"/>
        <w:outlineLvl w:val="0"/>
        <w:rPr>
          <w:sz w:val="24"/>
          <w:szCs w:val="24"/>
          <w:lang w:val="en-US"/>
        </w:rPr>
      </w:pPr>
      <w:hyperlink r:id="rId16" w:history="1">
        <w:r w:rsidR="00FE4773" w:rsidRPr="006B4B42">
          <w:rPr>
            <w:rFonts w:ascii="Times New Roman" w:hAnsi="Times New Roman" w:cs="Times New Roman"/>
            <w:sz w:val="24"/>
            <w:szCs w:val="24"/>
            <w:lang w:val="en-US"/>
          </w:rPr>
          <w:t>http://www.bibliotekar.ru</w:t>
        </w:r>
      </w:hyperlink>
    </w:p>
    <w:p w:rsidR="00FE4773" w:rsidRPr="006B4B42" w:rsidRDefault="00FE4773" w:rsidP="00FE4773">
      <w:pPr>
        <w:pStyle w:val="a8"/>
        <w:spacing w:line="360" w:lineRule="auto"/>
        <w:ind w:left="1429"/>
        <w:rPr>
          <w:sz w:val="24"/>
          <w:szCs w:val="24"/>
          <w:lang w:val="en-US"/>
        </w:rPr>
      </w:pPr>
    </w:p>
    <w:p w:rsidR="005A69FB" w:rsidRPr="006B4B42" w:rsidRDefault="005A69FB" w:rsidP="00FE4773">
      <w:pPr>
        <w:spacing w:line="360" w:lineRule="auto"/>
        <w:rPr>
          <w:rStyle w:val="w"/>
          <w:rFonts w:ascii="Times New Roman" w:hAnsi="Times New Roman" w:cs="Times New Roman"/>
          <w:color w:val="000000"/>
          <w:sz w:val="24"/>
          <w:szCs w:val="24"/>
          <w:shd w:val="clear" w:color="auto" w:fill="FFFFFF"/>
          <w:lang w:val="en-US"/>
        </w:rPr>
      </w:pPr>
    </w:p>
    <w:p w:rsidR="00C37442" w:rsidRPr="00007486" w:rsidRDefault="00C37442" w:rsidP="00007486">
      <w:pPr>
        <w:spacing w:line="360" w:lineRule="auto"/>
        <w:rPr>
          <w:rFonts w:ascii="Times New Roman" w:hAnsi="Times New Roman" w:cs="Times New Roman"/>
          <w:sz w:val="24"/>
          <w:szCs w:val="24"/>
        </w:rPr>
      </w:pPr>
    </w:p>
    <w:sectPr w:rsidR="00C37442" w:rsidRPr="00007486" w:rsidSect="00E15CC0">
      <w:footerReference w:type="default" r:id="rId17"/>
      <w:pgSz w:w="11906" w:h="16838"/>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516" w:rsidRDefault="00C87516" w:rsidP="00C02474">
      <w:pPr>
        <w:spacing w:after="0" w:line="240" w:lineRule="auto"/>
      </w:pPr>
      <w:r>
        <w:separator/>
      </w:r>
    </w:p>
  </w:endnote>
  <w:endnote w:type="continuationSeparator" w:id="0">
    <w:p w:rsidR="00C87516" w:rsidRDefault="00C87516" w:rsidP="00C0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415464"/>
      <w:docPartObj>
        <w:docPartGallery w:val="Page Numbers (Bottom of Page)"/>
        <w:docPartUnique/>
      </w:docPartObj>
    </w:sdtPr>
    <w:sdtEndPr/>
    <w:sdtContent>
      <w:p w:rsidR="00C02474" w:rsidRDefault="00090AA9">
        <w:pPr>
          <w:pStyle w:val="a6"/>
          <w:jc w:val="center"/>
        </w:pPr>
        <w:r>
          <w:fldChar w:fldCharType="begin"/>
        </w:r>
        <w:r w:rsidR="00C02474">
          <w:instrText>PAGE   \* MERGEFORMAT</w:instrText>
        </w:r>
        <w:r>
          <w:fldChar w:fldCharType="separate"/>
        </w:r>
        <w:r w:rsidR="00E15CC0">
          <w:rPr>
            <w:noProof/>
          </w:rPr>
          <w:t>8</w:t>
        </w:r>
        <w:r>
          <w:fldChar w:fldCharType="end"/>
        </w:r>
      </w:p>
    </w:sdtContent>
  </w:sdt>
  <w:p w:rsidR="00C02474" w:rsidRDefault="00C024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516" w:rsidRDefault="00C87516" w:rsidP="00C02474">
      <w:pPr>
        <w:spacing w:after="0" w:line="240" w:lineRule="auto"/>
      </w:pPr>
      <w:r>
        <w:separator/>
      </w:r>
    </w:p>
  </w:footnote>
  <w:footnote w:type="continuationSeparator" w:id="0">
    <w:p w:rsidR="00C87516" w:rsidRDefault="00C87516" w:rsidP="00C02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73AE7"/>
    <w:multiLevelType w:val="hybridMultilevel"/>
    <w:tmpl w:val="D60284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234A"/>
    <w:rsid w:val="0000582B"/>
    <w:rsid w:val="00007486"/>
    <w:rsid w:val="00023EB9"/>
    <w:rsid w:val="000315DE"/>
    <w:rsid w:val="000359EC"/>
    <w:rsid w:val="00090AA9"/>
    <w:rsid w:val="000974F3"/>
    <w:rsid w:val="000E631F"/>
    <w:rsid w:val="00105F3F"/>
    <w:rsid w:val="00113A0C"/>
    <w:rsid w:val="001627E1"/>
    <w:rsid w:val="00182DCF"/>
    <w:rsid w:val="001957CF"/>
    <w:rsid w:val="001A5B12"/>
    <w:rsid w:val="001C1B12"/>
    <w:rsid w:val="00200B3E"/>
    <w:rsid w:val="00232D8B"/>
    <w:rsid w:val="0027746E"/>
    <w:rsid w:val="002840C0"/>
    <w:rsid w:val="002B0825"/>
    <w:rsid w:val="002D37DF"/>
    <w:rsid w:val="002E696A"/>
    <w:rsid w:val="002F2E41"/>
    <w:rsid w:val="003028B5"/>
    <w:rsid w:val="00363037"/>
    <w:rsid w:val="00374A84"/>
    <w:rsid w:val="00391FDD"/>
    <w:rsid w:val="003C54BC"/>
    <w:rsid w:val="003D5994"/>
    <w:rsid w:val="00401C39"/>
    <w:rsid w:val="00433BFD"/>
    <w:rsid w:val="004933C0"/>
    <w:rsid w:val="004A234A"/>
    <w:rsid w:val="004E2FF5"/>
    <w:rsid w:val="004F4031"/>
    <w:rsid w:val="005718A3"/>
    <w:rsid w:val="00575749"/>
    <w:rsid w:val="005A69FB"/>
    <w:rsid w:val="0060013B"/>
    <w:rsid w:val="00636BE5"/>
    <w:rsid w:val="00656DE5"/>
    <w:rsid w:val="00661F16"/>
    <w:rsid w:val="00681AF8"/>
    <w:rsid w:val="00685C49"/>
    <w:rsid w:val="006A00FB"/>
    <w:rsid w:val="006B061A"/>
    <w:rsid w:val="006B4B42"/>
    <w:rsid w:val="006F0471"/>
    <w:rsid w:val="007D20D9"/>
    <w:rsid w:val="007E30BA"/>
    <w:rsid w:val="007E5297"/>
    <w:rsid w:val="00876F28"/>
    <w:rsid w:val="0089320D"/>
    <w:rsid w:val="008C1B69"/>
    <w:rsid w:val="008C1CB0"/>
    <w:rsid w:val="0092263E"/>
    <w:rsid w:val="009376FA"/>
    <w:rsid w:val="00950E64"/>
    <w:rsid w:val="009A4262"/>
    <w:rsid w:val="009B6780"/>
    <w:rsid w:val="009E06F3"/>
    <w:rsid w:val="009E55DE"/>
    <w:rsid w:val="009F49F3"/>
    <w:rsid w:val="00A3034B"/>
    <w:rsid w:val="00A3351C"/>
    <w:rsid w:val="00A34689"/>
    <w:rsid w:val="00A96EBF"/>
    <w:rsid w:val="00AC59F7"/>
    <w:rsid w:val="00B0349B"/>
    <w:rsid w:val="00B156EA"/>
    <w:rsid w:val="00B33A6A"/>
    <w:rsid w:val="00B82C81"/>
    <w:rsid w:val="00B85198"/>
    <w:rsid w:val="00BE067D"/>
    <w:rsid w:val="00BE136F"/>
    <w:rsid w:val="00BE6B3E"/>
    <w:rsid w:val="00C02474"/>
    <w:rsid w:val="00C03EAB"/>
    <w:rsid w:val="00C37442"/>
    <w:rsid w:val="00C568B6"/>
    <w:rsid w:val="00C57E65"/>
    <w:rsid w:val="00C87516"/>
    <w:rsid w:val="00CA17EF"/>
    <w:rsid w:val="00CF021E"/>
    <w:rsid w:val="00D07B71"/>
    <w:rsid w:val="00D21612"/>
    <w:rsid w:val="00D318CA"/>
    <w:rsid w:val="00D516F0"/>
    <w:rsid w:val="00D66DCF"/>
    <w:rsid w:val="00D75FCA"/>
    <w:rsid w:val="00DB082B"/>
    <w:rsid w:val="00DE703A"/>
    <w:rsid w:val="00E11225"/>
    <w:rsid w:val="00E15CC0"/>
    <w:rsid w:val="00E22AC4"/>
    <w:rsid w:val="00E34ED0"/>
    <w:rsid w:val="00E36AA2"/>
    <w:rsid w:val="00E5350C"/>
    <w:rsid w:val="00E6164D"/>
    <w:rsid w:val="00E65D07"/>
    <w:rsid w:val="00E66B9A"/>
    <w:rsid w:val="00EB08EE"/>
    <w:rsid w:val="00EB1B17"/>
    <w:rsid w:val="00EB6451"/>
    <w:rsid w:val="00EC025B"/>
    <w:rsid w:val="00ED541B"/>
    <w:rsid w:val="00EE061B"/>
    <w:rsid w:val="00F160E9"/>
    <w:rsid w:val="00F17F85"/>
    <w:rsid w:val="00F26427"/>
    <w:rsid w:val="00F5054A"/>
    <w:rsid w:val="00F5074F"/>
    <w:rsid w:val="00F56597"/>
    <w:rsid w:val="00F63258"/>
    <w:rsid w:val="00F72FEE"/>
    <w:rsid w:val="00F94BED"/>
    <w:rsid w:val="00FB6DCB"/>
    <w:rsid w:val="00FC1AD4"/>
    <w:rsid w:val="00FD3554"/>
    <w:rsid w:val="00FE324D"/>
    <w:rsid w:val="00FE4773"/>
    <w:rsid w:val="00FF2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4BB8D-EDFC-4A9F-918F-2A2359F7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2D37DF"/>
  </w:style>
  <w:style w:type="character" w:customStyle="1" w:styleId="apple-converted-space">
    <w:name w:val="apple-converted-space"/>
    <w:basedOn w:val="a0"/>
    <w:rsid w:val="007E30BA"/>
  </w:style>
  <w:style w:type="character" w:customStyle="1" w:styleId="apple-style-span">
    <w:name w:val="apple-style-span"/>
    <w:basedOn w:val="a0"/>
    <w:rsid w:val="00BE6B3E"/>
  </w:style>
  <w:style w:type="paragraph" w:styleId="a4">
    <w:name w:val="header"/>
    <w:basedOn w:val="a"/>
    <w:link w:val="a5"/>
    <w:uiPriority w:val="99"/>
    <w:unhideWhenUsed/>
    <w:rsid w:val="00C024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2474"/>
  </w:style>
  <w:style w:type="paragraph" w:styleId="a6">
    <w:name w:val="footer"/>
    <w:basedOn w:val="a"/>
    <w:link w:val="a7"/>
    <w:uiPriority w:val="99"/>
    <w:unhideWhenUsed/>
    <w:rsid w:val="00C024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2474"/>
  </w:style>
  <w:style w:type="paragraph" w:styleId="a8">
    <w:name w:val="List Paragraph"/>
    <w:basedOn w:val="a"/>
    <w:uiPriority w:val="34"/>
    <w:qFormat/>
    <w:rsid w:val="00C02474"/>
    <w:pPr>
      <w:ind w:left="720"/>
      <w:contextualSpacing/>
    </w:pPr>
  </w:style>
  <w:style w:type="character" w:styleId="a9">
    <w:name w:val="Hyperlink"/>
    <w:basedOn w:val="a0"/>
    <w:uiPriority w:val="99"/>
    <w:unhideWhenUsed/>
    <w:rsid w:val="00FE4773"/>
    <w:rPr>
      <w:color w:val="0000FF"/>
      <w:u w:val="single"/>
    </w:rPr>
  </w:style>
  <w:style w:type="paragraph" w:styleId="aa">
    <w:name w:val="Balloon Text"/>
    <w:basedOn w:val="a"/>
    <w:link w:val="ab"/>
    <w:uiPriority w:val="99"/>
    <w:semiHidden/>
    <w:unhideWhenUsed/>
    <w:rsid w:val="00E15CC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5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F%D0%BE%D0%BF%D1%8F%D1%82%D0%BD%D0%BE%D0%B5_%D0%BD%D0%B0%D0%BF%D1%80%D0%B0%D0%B2%D0%BB%D0%B5%D0%BD%D0%B8%D0%B5_%D1%80%D1%83%D1%81%D1%81%D0%BA%D0%BE%D0%B9_%D1%81%D0%BE%D1%86%D0%B8%D0%B0%D0%BB-%D0%B4%D0%B5%D0%BC%D0%BE%D0%BA%D1%80%D0%B0%D1%82%D0%B8%D0%B8&amp;action=edit&amp;redlink=1" TargetMode="External"/><Relationship Id="rId13" Type="http://schemas.openxmlformats.org/officeDocument/2006/relationships/hyperlink" Target="https://ru.wikipedia.org/w/index.php?title=%D0%9D%D0%B8%D0%B2%D0%B5_(%D0%B6%D1%83%D1%80%D0%BD%D0%B0%D0%BB)&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7%D0%B5%D1%85%D0%BE%D0%B2,_%D0%90%D0%BD%D1%82%D0%BE%D0%BD_%D0%9F%D0%B0%D0%B2%D0%BB%D0%BE%D0%B2%D0%B8%D1%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bliotek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B%D0%B5%D1%82%D0%B0%D1%80%D1%81%D0%BA%D0%B0%D1%8F_%D1%80%D0%B5%D0%B2%D0%BE%D0%BB%D1%8E%D1%86%D0%B8%D1%8F_(%D0%B6%D1%83%D1%80%D0%BD%D0%B0%D0%BB)" TargetMode="External"/><Relationship Id="rId5" Type="http://schemas.openxmlformats.org/officeDocument/2006/relationships/webSettings" Target="webSettings.xml"/><Relationship Id="rId15" Type="http://schemas.openxmlformats.org/officeDocument/2006/relationships/hyperlink" Target="http://aphorismos.ru/phrase/" TargetMode="External"/><Relationship Id="rId10" Type="http://schemas.openxmlformats.org/officeDocument/2006/relationships/hyperlink" Target="https://ru.wikipedia.org/wiki/1924_%D0%B3%D0%BE%D0%B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1899" TargetMode="External"/><Relationship Id="rId14" Type="http://schemas.openxmlformats.org/officeDocument/2006/relationships/hyperlink" Target="https://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12A3-D893-49C0-A6E4-C40EE2E9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2016-04-13T07:23:00Z</cp:lastPrinted>
  <dcterms:created xsi:type="dcterms:W3CDTF">2016-04-01T07:54:00Z</dcterms:created>
  <dcterms:modified xsi:type="dcterms:W3CDTF">2016-04-13T07:26:00Z</dcterms:modified>
</cp:coreProperties>
</file>