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8A" w:rsidRPr="006C4E29" w:rsidRDefault="00BB448A" w:rsidP="006C4E29">
      <w:pPr>
        <w:spacing w:line="240" w:lineRule="auto"/>
        <w:jc w:val="center"/>
        <w:rPr>
          <w:rFonts w:ascii="Times New Roman" w:hAnsi="Times New Roman" w:cs="Times New Roman"/>
          <w:b/>
          <w:sz w:val="28"/>
          <w:szCs w:val="28"/>
        </w:rPr>
      </w:pPr>
      <w:r w:rsidRPr="006C4E29">
        <w:rPr>
          <w:rFonts w:ascii="Times New Roman" w:hAnsi="Times New Roman" w:cs="Times New Roman"/>
          <w:b/>
          <w:sz w:val="28"/>
          <w:szCs w:val="28"/>
        </w:rPr>
        <w:t>Классное родительское собрание № 1 в 6 классе</w:t>
      </w:r>
    </w:p>
    <w:p w:rsidR="00BB448A" w:rsidRPr="006C4E29" w:rsidRDefault="00BB448A" w:rsidP="006C4E29">
      <w:pPr>
        <w:spacing w:line="240" w:lineRule="auto"/>
        <w:jc w:val="center"/>
        <w:rPr>
          <w:rFonts w:ascii="Times New Roman" w:hAnsi="Times New Roman" w:cs="Times New Roman"/>
          <w:b/>
          <w:sz w:val="28"/>
          <w:szCs w:val="28"/>
        </w:rPr>
      </w:pPr>
    </w:p>
    <w:p w:rsidR="00BB448A" w:rsidRPr="006C4E29" w:rsidRDefault="00BB448A" w:rsidP="006C4E29">
      <w:pPr>
        <w:spacing w:line="240" w:lineRule="auto"/>
        <w:jc w:val="center"/>
        <w:rPr>
          <w:rFonts w:ascii="Times New Roman" w:hAnsi="Times New Roman" w:cs="Times New Roman"/>
          <w:b/>
          <w:sz w:val="28"/>
          <w:szCs w:val="28"/>
        </w:rPr>
      </w:pPr>
      <w:r w:rsidRPr="006C4E29">
        <w:rPr>
          <w:rFonts w:ascii="Times New Roman" w:hAnsi="Times New Roman" w:cs="Times New Roman"/>
          <w:b/>
          <w:sz w:val="28"/>
          <w:szCs w:val="28"/>
        </w:rPr>
        <w:t>«Учебный труд подростка. Помощь родителей в учении шестиклассников».</w:t>
      </w:r>
    </w:p>
    <w:p w:rsidR="00BB448A" w:rsidRPr="00BB448A" w:rsidRDefault="00BB448A" w:rsidP="00BB448A">
      <w:pPr>
        <w:spacing w:line="240" w:lineRule="auto"/>
        <w:rPr>
          <w:rFonts w:ascii="Times New Roman" w:hAnsi="Times New Roman" w:cs="Times New Roman"/>
          <w:sz w:val="24"/>
          <w:szCs w:val="24"/>
        </w:rPr>
      </w:pP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 xml:space="preserve"> Цель: Познакомить родителей с результатами окончания первой четверти, выявить причины снижения качества обучения, разработать рекомендации, способствующие улучшению успеваемости класса.</w:t>
      </w:r>
    </w:p>
    <w:p w:rsidR="00BB448A" w:rsidRPr="00BB448A" w:rsidRDefault="00BB448A" w:rsidP="00BB448A">
      <w:pPr>
        <w:spacing w:line="240" w:lineRule="auto"/>
        <w:rPr>
          <w:rFonts w:ascii="Times New Roman" w:hAnsi="Times New Roman" w:cs="Times New Roman"/>
          <w:sz w:val="24"/>
          <w:szCs w:val="24"/>
        </w:rPr>
      </w:pP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План проведения.</w:t>
      </w:r>
    </w:p>
    <w:p w:rsidR="00BB448A" w:rsidRPr="00BB448A" w:rsidRDefault="00BB448A" w:rsidP="00BB448A">
      <w:pPr>
        <w:spacing w:line="240" w:lineRule="auto"/>
        <w:rPr>
          <w:rFonts w:ascii="Times New Roman" w:hAnsi="Times New Roman" w:cs="Times New Roman"/>
          <w:sz w:val="24"/>
          <w:szCs w:val="24"/>
        </w:rPr>
      </w:pP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 xml:space="preserve">1.   Вступительное слово классного руководителя. Знакомство родителей с результатами окончания первой четверти. </w:t>
      </w: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2. Определение темы собрания, целей.</w:t>
      </w: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3. Результаты анкетирования родителей учащихся  6 кл (выступление классного руководителя</w:t>
      </w: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4.Причины снижения успеваемости учащихся класса.</w:t>
      </w:r>
    </w:p>
    <w:p w:rsidR="00BB448A" w:rsidRPr="00BB448A" w:rsidRDefault="00BB448A" w:rsidP="00BB448A">
      <w:pPr>
        <w:spacing w:line="240" w:lineRule="auto"/>
        <w:rPr>
          <w:rFonts w:ascii="Times New Roman" w:hAnsi="Times New Roman" w:cs="Times New Roman"/>
          <w:sz w:val="24"/>
          <w:szCs w:val="24"/>
        </w:rPr>
      </w:pPr>
      <w:r>
        <w:rPr>
          <w:rFonts w:ascii="Times New Roman" w:hAnsi="Times New Roman" w:cs="Times New Roman"/>
          <w:sz w:val="24"/>
          <w:szCs w:val="24"/>
        </w:rPr>
        <w:t>5</w:t>
      </w:r>
      <w:r w:rsidRPr="00BB448A">
        <w:rPr>
          <w:rFonts w:ascii="Times New Roman" w:hAnsi="Times New Roman" w:cs="Times New Roman"/>
          <w:sz w:val="24"/>
          <w:szCs w:val="24"/>
        </w:rPr>
        <w:t>. Обмен опытом родителей.</w:t>
      </w:r>
    </w:p>
    <w:p w:rsidR="00BB448A" w:rsidRDefault="00BB448A" w:rsidP="00BB448A">
      <w:pPr>
        <w:spacing w:line="240" w:lineRule="auto"/>
        <w:rPr>
          <w:rFonts w:ascii="Times New Roman" w:hAnsi="Times New Roman" w:cs="Times New Roman"/>
          <w:sz w:val="24"/>
          <w:szCs w:val="24"/>
        </w:rPr>
      </w:pPr>
      <w:r>
        <w:rPr>
          <w:rFonts w:ascii="Times New Roman" w:hAnsi="Times New Roman" w:cs="Times New Roman"/>
          <w:sz w:val="24"/>
          <w:szCs w:val="24"/>
        </w:rPr>
        <w:t>6</w:t>
      </w:r>
      <w:r w:rsidRPr="00BB448A">
        <w:rPr>
          <w:rFonts w:ascii="Times New Roman" w:hAnsi="Times New Roman" w:cs="Times New Roman"/>
          <w:sz w:val="24"/>
          <w:szCs w:val="24"/>
        </w:rPr>
        <w:t xml:space="preserve">.Выработка решения родительского собрания </w:t>
      </w:r>
    </w:p>
    <w:p w:rsidR="00BB448A" w:rsidRDefault="00BB448A" w:rsidP="00BB448A">
      <w:pPr>
        <w:spacing w:line="240" w:lineRule="auto"/>
        <w:rPr>
          <w:rFonts w:ascii="Times New Roman" w:hAnsi="Times New Roman" w:cs="Times New Roman"/>
          <w:sz w:val="24"/>
          <w:szCs w:val="24"/>
        </w:rPr>
      </w:pPr>
      <w:r>
        <w:rPr>
          <w:rFonts w:ascii="Times New Roman" w:hAnsi="Times New Roman" w:cs="Times New Roman"/>
          <w:sz w:val="24"/>
          <w:szCs w:val="24"/>
        </w:rPr>
        <w:t>7</w:t>
      </w:r>
      <w:r w:rsidRPr="00BB448A">
        <w:rPr>
          <w:rFonts w:ascii="Times New Roman" w:hAnsi="Times New Roman" w:cs="Times New Roman"/>
          <w:sz w:val="24"/>
          <w:szCs w:val="24"/>
        </w:rPr>
        <w:t>. Памятки «Особен</w:t>
      </w:r>
      <w:r>
        <w:rPr>
          <w:rFonts w:ascii="Times New Roman" w:hAnsi="Times New Roman" w:cs="Times New Roman"/>
          <w:sz w:val="24"/>
          <w:szCs w:val="24"/>
        </w:rPr>
        <w:t>ности развития шестиклассников»</w:t>
      </w:r>
    </w:p>
    <w:p w:rsidR="00BB448A" w:rsidRPr="00BB448A" w:rsidRDefault="00BB448A" w:rsidP="00BB448A">
      <w:pPr>
        <w:spacing w:line="240" w:lineRule="auto"/>
        <w:rPr>
          <w:rFonts w:ascii="Times New Roman" w:hAnsi="Times New Roman" w:cs="Times New Roman"/>
          <w:sz w:val="24"/>
          <w:szCs w:val="24"/>
        </w:rPr>
      </w:pPr>
      <w:r>
        <w:rPr>
          <w:rFonts w:ascii="Times New Roman" w:hAnsi="Times New Roman" w:cs="Times New Roman"/>
          <w:sz w:val="24"/>
          <w:szCs w:val="24"/>
        </w:rPr>
        <w:t>8. Инструктаж на осенние каникулы</w:t>
      </w: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 xml:space="preserve">   Ход собрания:</w:t>
      </w:r>
    </w:p>
    <w:p w:rsidR="00BB448A" w:rsidRPr="00BB448A" w:rsidRDefault="00BB448A" w:rsidP="00BB448A">
      <w:pPr>
        <w:spacing w:line="240" w:lineRule="auto"/>
        <w:rPr>
          <w:rFonts w:ascii="Times New Roman" w:hAnsi="Times New Roman" w:cs="Times New Roman"/>
          <w:sz w:val="24"/>
          <w:szCs w:val="24"/>
        </w:rPr>
      </w:pPr>
    </w:p>
    <w:p w:rsidR="00BB448A" w:rsidRP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1.Вступительное слово классного руководителя</w:t>
      </w:r>
    </w:p>
    <w:p w:rsidR="00BB448A" w:rsidRDefault="00BB448A" w:rsidP="00BB448A">
      <w:pPr>
        <w:spacing w:line="240" w:lineRule="auto"/>
        <w:rPr>
          <w:rFonts w:ascii="Times New Roman" w:hAnsi="Times New Roman" w:cs="Times New Roman"/>
          <w:sz w:val="24"/>
          <w:szCs w:val="24"/>
        </w:rPr>
      </w:pPr>
      <w:r w:rsidRPr="00BB448A">
        <w:rPr>
          <w:rFonts w:ascii="Times New Roman" w:hAnsi="Times New Roman" w:cs="Times New Roman"/>
          <w:sz w:val="24"/>
          <w:szCs w:val="24"/>
        </w:rPr>
        <w:t>Уважаемые родители, я рада встречи с вами.</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 xml:space="preserve">. Так как это родительское собрание первое в этой четверти, начать его мне бы хотелось с результатов учебной деятельности наших детей в первой четверти. Ведь учение - ведущий вид деятельности школьников; его центральная задача - усвоение знаний, умений и навыков, содействие разностороннему воспитанию и развитию учащихся. Без активного учения невозможно овладеть другими видами человеческой деятельности - производительным трудом, художественным творчеством, спортом. Поэтому все родители очень хотят, чтобы их дети успешно учились, росли любознательными, много читали, проявляли упорство в учебе. </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lastRenderedPageBreak/>
        <w:t xml:space="preserve"> Итак посмотрим с какими же результатами мы закончили первую четверть.</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 xml:space="preserve">  </w:t>
      </w:r>
      <w:r w:rsidRPr="002D121C">
        <w:rPr>
          <w:rFonts w:ascii="Times New Roman" w:hAnsi="Times New Roman" w:cs="Times New Roman"/>
          <w:b/>
          <w:sz w:val="24"/>
          <w:szCs w:val="24"/>
        </w:rPr>
        <w:t>Слайд №1.(</w:t>
      </w:r>
      <w:r w:rsidRPr="002D121C">
        <w:rPr>
          <w:rFonts w:ascii="Times New Roman" w:hAnsi="Times New Roman" w:cs="Times New Roman"/>
          <w:sz w:val="24"/>
          <w:szCs w:val="24"/>
        </w:rPr>
        <w:t>мониторинг качества знаний учащихся)</w:t>
      </w:r>
    </w:p>
    <w:p w:rsidR="00BB448A" w:rsidRPr="00BB448A" w:rsidRDefault="006C4E29" w:rsidP="00BB448A">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Вы видите что по  некоторым предметам кроме англ.</w:t>
      </w:r>
      <w:r w:rsidR="00BB448A" w:rsidRPr="00BB448A">
        <w:rPr>
          <w:rFonts w:ascii="Times New Roman" w:hAnsi="Times New Roman" w:cs="Times New Roman"/>
          <w:color w:val="FF0000"/>
          <w:sz w:val="24"/>
          <w:szCs w:val="24"/>
        </w:rPr>
        <w:t xml:space="preserve"> языка произошло снижение качества знаний. Резу</w:t>
      </w:r>
      <w:r>
        <w:rPr>
          <w:rFonts w:ascii="Times New Roman" w:hAnsi="Times New Roman" w:cs="Times New Roman"/>
          <w:color w:val="FF0000"/>
          <w:sz w:val="24"/>
          <w:szCs w:val="24"/>
        </w:rPr>
        <w:t>льтаты первой четверти заставляют задуматься</w:t>
      </w:r>
      <w:r w:rsidR="00BB448A" w:rsidRPr="00BB448A">
        <w:rPr>
          <w:rFonts w:ascii="Times New Roman" w:hAnsi="Times New Roman" w:cs="Times New Roman"/>
          <w:color w:val="FF0000"/>
          <w:sz w:val="24"/>
          <w:szCs w:val="24"/>
        </w:rPr>
        <w:t xml:space="preserve">. Вот поэтому темой нашего родительского собрания будет:«Учебный труд подростка. Помощь родителей в учении шестиклассников». </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b/>
          <w:sz w:val="24"/>
          <w:szCs w:val="24"/>
        </w:rPr>
        <w:t>Слайд №2.(</w:t>
      </w:r>
      <w:r w:rsidRPr="002D121C">
        <w:rPr>
          <w:rFonts w:ascii="Times New Roman" w:hAnsi="Times New Roman" w:cs="Times New Roman"/>
          <w:sz w:val="24"/>
          <w:szCs w:val="24"/>
        </w:rPr>
        <w:t>тема родительского собрания)</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И мне бы хотелось, чтобы эпиграфом к нашей работе стадии следующие слова</w:t>
      </w:r>
    </w:p>
    <w:p w:rsidR="00BB448A" w:rsidRPr="002D121C" w:rsidRDefault="00BB448A" w:rsidP="00BB448A">
      <w:pPr>
        <w:spacing w:after="0" w:line="360" w:lineRule="auto"/>
        <w:jc w:val="both"/>
        <w:rPr>
          <w:rFonts w:ascii="Times New Roman" w:hAnsi="Times New Roman" w:cs="Times New Roman"/>
          <w:b/>
          <w:sz w:val="24"/>
          <w:szCs w:val="24"/>
        </w:rPr>
      </w:pPr>
      <w:r w:rsidRPr="002D121C">
        <w:rPr>
          <w:rFonts w:ascii="Times New Roman" w:hAnsi="Times New Roman" w:cs="Times New Roman"/>
          <w:b/>
          <w:sz w:val="24"/>
          <w:szCs w:val="24"/>
        </w:rPr>
        <w:t>Слайд №3</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«Люди вместе могут совершить то, что не в силах сделать в одиночку: единение умов и рук, сосредоточение сил может стать почти всемогущим»</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Давайте попробуем, на этом родительском собрании, объединив наши желания видеть своих детей успешными, образованными, воспитанными людьми, объединив ваш ум, опыт, выработаем определённые правила наших дальнейших действий чтобы процесс обучения был безболезненным, чтобы наши дети и в дальнейшем могли хорошо учиться, не снижая качества обучения. Перед родительским собранием вам была предложена анкета, на которую вы отвечали. Вот её результаты.</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b/>
          <w:sz w:val="24"/>
          <w:szCs w:val="24"/>
        </w:rPr>
        <w:t>Слайд №4</w:t>
      </w:r>
      <w:r w:rsidRPr="002D121C">
        <w:rPr>
          <w:rFonts w:ascii="Times New Roman" w:hAnsi="Times New Roman" w:cs="Times New Roman"/>
          <w:sz w:val="24"/>
          <w:szCs w:val="24"/>
        </w:rPr>
        <w:t xml:space="preserve"> (результаты анкетирования родителей)</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Проанализировав эту анкету видно, что часть учащихся испытывают трудности в обучении по отдельным предметам. Большинство из вас помогают детям на сколько это возможно, вроде бы всё делаем как надо, а качество падает. так в чём же причины?</w:t>
      </w: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sz w:val="24"/>
          <w:szCs w:val="24"/>
        </w:rPr>
        <w:t xml:space="preserve"> </w:t>
      </w:r>
      <w:r w:rsidRPr="002D121C">
        <w:rPr>
          <w:rFonts w:ascii="Times New Roman" w:hAnsi="Times New Roman" w:cs="Times New Roman"/>
          <w:b/>
          <w:sz w:val="24"/>
          <w:szCs w:val="24"/>
        </w:rPr>
        <w:t>Слайд №5</w:t>
      </w:r>
      <w:r w:rsidRPr="002D121C">
        <w:rPr>
          <w:rFonts w:ascii="Times New Roman" w:hAnsi="Times New Roman" w:cs="Times New Roman"/>
          <w:sz w:val="24"/>
          <w:szCs w:val="24"/>
        </w:rPr>
        <w:t>. (причины снижения успеваемости)</w:t>
      </w:r>
    </w:p>
    <w:p w:rsidR="00856C00" w:rsidRDefault="00BB448A" w:rsidP="00BB448A">
      <w:pPr>
        <w:rPr>
          <w:rFonts w:ascii="Times New Roman" w:hAnsi="Times New Roman" w:cs="Times New Roman"/>
          <w:sz w:val="24"/>
          <w:szCs w:val="24"/>
        </w:rPr>
      </w:pPr>
      <w:r w:rsidRPr="002D121C">
        <w:rPr>
          <w:rFonts w:ascii="Times New Roman" w:hAnsi="Times New Roman" w:cs="Times New Roman"/>
          <w:sz w:val="24"/>
          <w:szCs w:val="24"/>
        </w:rPr>
        <w:t>Наши дети вступили в подростковый возраст. Для того, чтобы нам лучше понимать наших детей,  суметь помочь им преодолеть различные трудности и не только в учёбе. необходимо знать и физиологические и психологические особенности этого сложного переходного возраста. которое характеризуется чувством взрослости.</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Сегодняшнее родительское собрание посвящено деликатной теме — теме превращения мальчиков в юношей, а девочек — в девушек. Но прежде чем наступит красивый и радостный период юношества, наши с вами дети переживают уже сегодня период раннего отрочества. Его еще можно назвать периодом гадкого утенка, периодом неприязни и непринятия себя, периодом отрицаний и страданий.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По-разному переживают дети этот период: кто-то бунтует, открыто протестует, кто-то страдает молча, уйдя в себя и тихонько глотая слезы. Однако и в одном, и в другом случае детям нужна поддержка, внимание и забота. Они должны реально ощущать, что родные и близкие люди понимают </w:t>
      </w:r>
      <w:r w:rsidRPr="00BB448A">
        <w:rPr>
          <w:rFonts w:ascii="Times New Roman" w:eastAsia="Calibri" w:hAnsi="Times New Roman" w:cs="Times New Roman"/>
          <w:b/>
          <w:bCs/>
          <w:color w:val="000000"/>
          <w:sz w:val="24"/>
          <w:szCs w:val="24"/>
        </w:rPr>
        <w:t xml:space="preserve">их </w:t>
      </w:r>
      <w:r w:rsidRPr="00BB448A">
        <w:rPr>
          <w:rFonts w:ascii="Times New Roman" w:eastAsia="Calibri" w:hAnsi="Times New Roman" w:cs="Times New Roman"/>
          <w:color w:val="000000"/>
          <w:sz w:val="24"/>
          <w:szCs w:val="24"/>
        </w:rPr>
        <w:t xml:space="preserve">проблемы, стараются ответить на те вопросы, которые ставит перед ними сама ситуация взросления. Ваш ребенок входит в пору своего физиологического взросления.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lastRenderedPageBreak/>
        <w:t>Значение семьи для вашего ребенка в этот период времени непреходяще. Ему как никогда нужны ваше тепло и забота, понимание и доверие.</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b/>
          <w:bCs/>
          <w:color w:val="000000"/>
          <w:sz w:val="24"/>
          <w:szCs w:val="24"/>
        </w:rPr>
        <w:t>Анализ анкет учащихся  (см. Приложение№1)</w:t>
      </w:r>
    </w:p>
    <w:p w:rsid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Давайте обратимся к результатам исследования по классу. Они говорят о том, что самое время учесть в воспитании собственного ребенка вопросы полового созревания, не отмахиваться от них, не оставлять их без внимания.</w:t>
      </w:r>
    </w:p>
    <w:p w:rsidR="002E729F" w:rsidRPr="00BB448A" w:rsidRDefault="002E729F"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Продолжение анализа анкет родителей</w:t>
      </w:r>
      <w:r w:rsidRPr="00BB448A">
        <w:rPr>
          <w:rFonts w:ascii="Times New Roman" w:eastAsia="Calibri" w:hAnsi="Times New Roman" w:cs="Times New Roman"/>
          <w:b/>
          <w:bCs/>
          <w:color w:val="000000"/>
          <w:sz w:val="24"/>
          <w:szCs w:val="24"/>
        </w:rPr>
        <w:t xml:space="preserve"> (см. Приложение№2):</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 </w:t>
      </w:r>
      <w:r w:rsidRPr="00BB448A">
        <w:rPr>
          <w:rFonts w:ascii="Times New Roman" w:eastAsia="Calibri" w:hAnsi="Times New Roman" w:cs="Times New Roman"/>
          <w:b/>
          <w:bCs/>
          <w:color w:val="000000"/>
          <w:sz w:val="24"/>
          <w:szCs w:val="24"/>
        </w:rPr>
        <w:t xml:space="preserve"> </w:t>
      </w:r>
    </w:p>
    <w:p w:rsidR="00BB448A" w:rsidRPr="00BB448A" w:rsidRDefault="00BB448A" w:rsidP="00BB448A">
      <w:pPr>
        <w:autoSpaceDE w:val="0"/>
        <w:autoSpaceDN w:val="0"/>
        <w:adjustRightInd w:val="0"/>
        <w:spacing w:after="0" w:line="240" w:lineRule="auto"/>
        <w:jc w:val="both"/>
        <w:rPr>
          <w:rFonts w:ascii="Times New Roman" w:eastAsia="+mn-ea" w:hAnsi="Times New Roman" w:cs="Times New Roman"/>
          <w:b/>
          <w:bCs/>
          <w:color w:val="000000"/>
          <w:sz w:val="24"/>
          <w:szCs w:val="24"/>
        </w:rPr>
      </w:pPr>
      <w:r w:rsidRPr="00BB448A">
        <w:rPr>
          <w:rFonts w:ascii="Times New Roman" w:eastAsia="Calibri" w:hAnsi="Times New Roman" w:cs="Times New Roman"/>
          <w:b/>
          <w:color w:val="000000"/>
          <w:sz w:val="24"/>
          <w:szCs w:val="24"/>
        </w:rPr>
        <w:t>Родителям предлагается информация о</w:t>
      </w:r>
      <w:r w:rsidRPr="00BB448A">
        <w:rPr>
          <w:rFonts w:ascii="Times New Roman" w:eastAsia="+mn-ea" w:hAnsi="Times New Roman" w:cs="Times New Roman"/>
          <w:b/>
          <w:bCs/>
          <w:color w:val="000000"/>
          <w:sz w:val="24"/>
          <w:szCs w:val="24"/>
        </w:rPr>
        <w:t xml:space="preserve"> препубертатном возрасте детей</w:t>
      </w:r>
      <w:r w:rsidRPr="00BB448A">
        <w:rPr>
          <w:rFonts w:ascii="Times New Roman" w:eastAsia="+mn-ea" w:hAnsi="Times New Roman" w:cs="Times New Roman"/>
          <w:bCs/>
          <w:color w:val="000000"/>
          <w:sz w:val="24"/>
          <w:szCs w:val="24"/>
        </w:rPr>
        <w:t xml:space="preserve">: </w:t>
      </w:r>
      <w:r w:rsidRPr="00BB448A">
        <w:rPr>
          <w:rFonts w:ascii="Times New Roman" w:eastAsia="+mn-ea" w:hAnsi="Times New Roman" w:cs="Times New Roman"/>
          <w:b/>
          <w:bCs/>
          <w:color w:val="000000"/>
          <w:sz w:val="24"/>
          <w:szCs w:val="24"/>
        </w:rPr>
        <w:t xml:space="preserve">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1. </w:t>
      </w:r>
      <w:r w:rsidRPr="00BB448A">
        <w:rPr>
          <w:rFonts w:ascii="Times New Roman" w:eastAsia="+mn-ea" w:hAnsi="Times New Roman" w:cs="Arial"/>
          <w:bCs/>
          <w:color w:val="000000"/>
          <w:sz w:val="24"/>
          <w:szCs w:val="24"/>
          <w:lang w:eastAsia="ru-RU"/>
        </w:rPr>
        <w:t>Препубертатный возраст</w:t>
      </w:r>
      <w:r w:rsidRPr="00BB448A">
        <w:rPr>
          <w:rFonts w:ascii="Times New Roman" w:eastAsia="+mn-ea" w:hAnsi="Times New Roman" w:cs="Arial"/>
          <w:b/>
          <w:bCs/>
          <w:color w:val="000000"/>
          <w:sz w:val="24"/>
          <w:szCs w:val="24"/>
          <w:lang w:eastAsia="ru-RU"/>
        </w:rPr>
        <w:t xml:space="preserve"> </w:t>
      </w:r>
      <w:r w:rsidRPr="00BB448A">
        <w:rPr>
          <w:rFonts w:ascii="Times New Roman" w:eastAsia="+mn-ea" w:hAnsi="Times New Roman" w:cs="Arial"/>
          <w:color w:val="000000"/>
          <w:sz w:val="24"/>
          <w:szCs w:val="24"/>
          <w:lang w:eastAsia="ru-RU"/>
        </w:rPr>
        <w:t xml:space="preserve">характеризуется высоким уровнем тревожности, озабоченности и неудовлетворенности своей внешностью.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2. В этот период жизни к нелюбимым чертам характера ребята относят физические характеристики.:</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 30% мальчиков и 20% девочек в возрасте 11 — 12 лет испытывают беспокойство по поводу своего роста.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60% девочек в возрасте 11 — 12 лет испытывают беспокойство по поводу лишнего веса. В действительности лишь 16% от этого числа склонны к ожирению и тучности.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5. Мальчики и девочки, достигшие раньше других физической зрелости, обладают более высоким социальным статусом в детском коллективе.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6. Девочки, у которых позднее физическое созревание, часто страдают заниженной самооценкой в коллективе сверстников и попадают в группу изолированных детей по результатам социометрии.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7. Сексуальные установки младших подростков больше подвержены влиянию семейных и социальных установок.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8. По материалам статистики, опыт первой влюбленности девочек — 11 лет — 60%, опыт первой влюбленности мальчиков— 13 лет.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9. В этот период времени девочки больше стремятся к личной свободе и</w:t>
      </w:r>
      <w:r w:rsidR="00C00B73">
        <w:rPr>
          <w:rFonts w:ascii="Times New Roman" w:eastAsia="+mn-ea" w:hAnsi="Times New Roman" w:cs="Arial"/>
          <w:color w:val="000000"/>
          <w:sz w:val="24"/>
          <w:szCs w:val="24"/>
          <w:lang w:eastAsia="ru-RU"/>
        </w:rPr>
        <w:t xml:space="preserve"> </w:t>
      </w:r>
      <w:r w:rsidRPr="00BB448A">
        <w:rPr>
          <w:rFonts w:ascii="Times New Roman" w:eastAsia="+mn-ea" w:hAnsi="Times New Roman" w:cs="Arial"/>
          <w:color w:val="000000"/>
          <w:sz w:val="24"/>
          <w:szCs w:val="24"/>
          <w:lang w:eastAsia="ru-RU"/>
        </w:rPr>
        <w:t xml:space="preserve">независимости. Начиная с 11 лет, увеличивается конфликтность подростков.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10. Большинство детей в этот период времени отдаляется от родителей, предпочитая группу сверстников. </w:t>
      </w:r>
    </w:p>
    <w:p w:rsidR="00BB448A" w:rsidRDefault="00BB448A" w:rsidP="00BB448A">
      <w:pPr>
        <w:rPr>
          <w:rFonts w:ascii="Times New Roman" w:hAnsi="Times New Roman" w:cs="Times New Roman"/>
          <w:sz w:val="24"/>
          <w:szCs w:val="24"/>
        </w:rPr>
      </w:pP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Родители высказывают свое мнение по предложенным проблемам, учитель подводит итог.</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448A" w:rsidRPr="00BB448A" w:rsidRDefault="00BB448A" w:rsidP="00BB448A">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BB448A">
        <w:rPr>
          <w:rFonts w:ascii="Times New Roman" w:eastAsia="Calibri" w:hAnsi="Times New Roman" w:cs="Times New Roman"/>
          <w:color w:val="000000"/>
          <w:sz w:val="24"/>
          <w:szCs w:val="24"/>
        </w:rPr>
        <w:t xml:space="preserve"> </w:t>
      </w:r>
      <w:r w:rsidRPr="00BB448A">
        <w:rPr>
          <w:rFonts w:ascii="Times New Roman" w:eastAsia="Calibri" w:hAnsi="Times New Roman" w:cs="Times New Roman"/>
          <w:b/>
          <w:bCs/>
          <w:color w:val="000000"/>
          <w:sz w:val="24"/>
          <w:szCs w:val="24"/>
          <w:u w:val="single"/>
        </w:rPr>
        <w:t xml:space="preserve">Дети и свобода </w:t>
      </w:r>
    </w:p>
    <w:p w:rsidR="00BB448A" w:rsidRPr="00BB448A" w:rsidRDefault="00BB448A" w:rsidP="00BB448A">
      <w:pPr>
        <w:autoSpaceDE w:val="0"/>
        <w:autoSpaceDN w:val="0"/>
        <w:adjustRightInd w:val="0"/>
        <w:spacing w:after="0" w:line="240" w:lineRule="auto"/>
        <w:rPr>
          <w:rFonts w:ascii="Times New Roman" w:eastAsia="Calibri" w:hAnsi="Times New Roman" w:cs="Times New Roman"/>
          <w:color w:val="000000"/>
          <w:sz w:val="24"/>
          <w:szCs w:val="24"/>
        </w:rPr>
      </w:pPr>
    </w:p>
    <w:p w:rsidR="00BB448A" w:rsidRPr="00BB448A" w:rsidRDefault="00BB448A" w:rsidP="00BB448A">
      <w:pPr>
        <w:numPr>
          <w:ilvl w:val="0"/>
          <w:numId w:val="1"/>
        </w:numPr>
        <w:autoSpaceDE w:val="0"/>
        <w:autoSpaceDN w:val="0"/>
        <w:adjustRightInd w:val="0"/>
        <w:spacing w:after="0" w:line="240" w:lineRule="auto"/>
        <w:ind w:left="720" w:hanging="360"/>
        <w:jc w:val="both"/>
        <w:rPr>
          <w:rFonts w:ascii="Times New Roman" w:eastAsia="Calibri" w:hAnsi="Times New Roman" w:cs="Times New Roman"/>
          <w:b/>
          <w:bCs/>
          <w:color w:val="000000"/>
          <w:sz w:val="24"/>
          <w:szCs w:val="24"/>
        </w:rPr>
      </w:pPr>
      <w:r w:rsidRPr="00BB448A">
        <w:rPr>
          <w:rFonts w:ascii="Times New Roman" w:eastAsia="Calibri" w:hAnsi="Times New Roman" w:cs="Times New Roman"/>
          <w:b/>
          <w:bCs/>
          <w:color w:val="000000"/>
          <w:sz w:val="24"/>
          <w:szCs w:val="24"/>
        </w:rPr>
        <w:t xml:space="preserve">Вредна ли свобода для подростка? </w:t>
      </w:r>
    </w:p>
    <w:p w:rsidR="00BB448A" w:rsidRPr="00BB448A" w:rsidRDefault="00BB448A" w:rsidP="00BB448A">
      <w:pPr>
        <w:autoSpaceDE w:val="0"/>
        <w:autoSpaceDN w:val="0"/>
        <w:adjustRightInd w:val="0"/>
        <w:spacing w:after="0" w:line="240" w:lineRule="auto"/>
        <w:ind w:left="720"/>
        <w:jc w:val="both"/>
        <w:rPr>
          <w:rFonts w:ascii="Times New Roman" w:eastAsia="Calibri" w:hAnsi="Times New Roman" w:cs="Times New Roman"/>
          <w:b/>
          <w:bCs/>
          <w:color w:val="000000"/>
          <w:sz w:val="24"/>
          <w:szCs w:val="24"/>
        </w:rPr>
      </w:pP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Ничем не ограниченная безусловная свобода не возлагает на человека моральную ответственность за свои поступки, поэтому она так же вредна, как диктат и чрезмерная строгость. В отношении с детьми, особенно в подростковом возрасте, необходимо придерживаться умеренности во всем </w:t>
      </w:r>
      <w:r w:rsidRPr="00BB448A">
        <w:rPr>
          <w:rFonts w:ascii="Times New Roman" w:eastAsia="Calibri" w:hAnsi="Times New Roman" w:cs="Times New Roman"/>
          <w:b/>
          <w:bCs/>
          <w:color w:val="000000"/>
          <w:sz w:val="24"/>
          <w:szCs w:val="24"/>
        </w:rPr>
        <w:t xml:space="preserve">— </w:t>
      </w:r>
      <w:r w:rsidRPr="00BB448A">
        <w:rPr>
          <w:rFonts w:ascii="Times New Roman" w:eastAsia="Calibri" w:hAnsi="Times New Roman" w:cs="Times New Roman"/>
          <w:color w:val="000000"/>
          <w:sz w:val="24"/>
          <w:szCs w:val="24"/>
        </w:rPr>
        <w:t>не лишать детей того, что им необходимо, но и не потакать всем их желаниям</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448A" w:rsidRPr="00BB448A" w:rsidRDefault="00BB448A" w:rsidP="00BB448A">
      <w:pPr>
        <w:numPr>
          <w:ilvl w:val="0"/>
          <w:numId w:val="1"/>
        </w:numPr>
        <w:autoSpaceDE w:val="0"/>
        <w:autoSpaceDN w:val="0"/>
        <w:adjustRightInd w:val="0"/>
        <w:spacing w:after="0" w:line="240" w:lineRule="auto"/>
        <w:ind w:left="720" w:hanging="360"/>
        <w:jc w:val="both"/>
        <w:rPr>
          <w:rFonts w:ascii="Times New Roman" w:eastAsia="Calibri" w:hAnsi="Times New Roman" w:cs="Times New Roman"/>
          <w:color w:val="000000"/>
          <w:sz w:val="24"/>
          <w:szCs w:val="24"/>
        </w:rPr>
      </w:pPr>
      <w:r w:rsidRPr="00BB448A">
        <w:rPr>
          <w:rFonts w:ascii="Times New Roman" w:eastAsia="Calibri" w:hAnsi="Times New Roman" w:cs="Times New Roman"/>
          <w:b/>
          <w:bCs/>
          <w:color w:val="000000"/>
          <w:sz w:val="24"/>
          <w:szCs w:val="24"/>
        </w:rPr>
        <w:t>Влияние улицы на поведение детей.</w:t>
      </w:r>
      <w:r w:rsidRPr="00BB448A">
        <w:rPr>
          <w:rFonts w:ascii="Times New Roman" w:eastAsia="Calibri" w:hAnsi="Times New Roman" w:cs="Times New Roman"/>
          <w:color w:val="000000"/>
          <w:sz w:val="24"/>
          <w:szCs w:val="24"/>
        </w:rPr>
        <w:t xml:space="preserve"> </w:t>
      </w:r>
    </w:p>
    <w:p w:rsidR="00BB448A" w:rsidRPr="00BB448A" w:rsidRDefault="00BB448A" w:rsidP="00BB448A">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Не секрет, что уличные компании, как правило, пагубно влияют на подростков.</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 </w:t>
      </w:r>
      <w:r w:rsidRPr="00BB448A">
        <w:rPr>
          <w:rFonts w:ascii="Times New Roman" w:eastAsia="Calibri" w:hAnsi="Times New Roman" w:cs="Times New Roman"/>
          <w:color w:val="000000"/>
          <w:sz w:val="24"/>
          <w:szCs w:val="24"/>
          <w:u w:val="single"/>
        </w:rPr>
        <w:t>Во-первых</w:t>
      </w:r>
      <w:r w:rsidRPr="00BB448A">
        <w:rPr>
          <w:rFonts w:ascii="Times New Roman" w:eastAsia="Calibri" w:hAnsi="Times New Roman" w:cs="Times New Roman"/>
          <w:color w:val="000000"/>
          <w:sz w:val="24"/>
          <w:szCs w:val="24"/>
        </w:rPr>
        <w:t>, дети в таких группах безнадзорны, связаны друг с другом ограниченными, поверхностными отношениями, которые формируют недостойный стиль поведения</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u w:val="single"/>
        </w:rPr>
        <w:lastRenderedPageBreak/>
        <w:t>Во-вторых</w:t>
      </w:r>
      <w:r w:rsidRPr="00BB448A">
        <w:rPr>
          <w:rFonts w:ascii="Times New Roman" w:eastAsia="Calibri" w:hAnsi="Times New Roman" w:cs="Times New Roman"/>
          <w:color w:val="000000"/>
          <w:sz w:val="24"/>
          <w:szCs w:val="24"/>
        </w:rPr>
        <w:t xml:space="preserve">, дети воспитанные, из хороших семей, общаясь с ребятами, пользующимися дурной славой, перенимают их стиль поведения, склоняются к их нормам и ценностям.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Если подростки проводят много времени на улице, в компании случайных людей, они привыкают к такому времяпрепровождению и начинают получать удовольствие от такой «свободы» и такого «общения».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Ведь за ними никто не следит и никто не знает, как они себя ведут. Подростки привыкают бездельничать дома и в школе, не задумываются о своем будущем. В дальнейшем такие дети будут следовать только своим желаниям, избегая родительского воспитания и указаний учителей.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448A" w:rsidRPr="00BB448A" w:rsidRDefault="00BB448A" w:rsidP="00BB448A">
      <w:pPr>
        <w:numPr>
          <w:ilvl w:val="0"/>
          <w:numId w:val="1"/>
        </w:numPr>
        <w:autoSpaceDE w:val="0"/>
        <w:autoSpaceDN w:val="0"/>
        <w:adjustRightInd w:val="0"/>
        <w:spacing w:after="0" w:line="240" w:lineRule="auto"/>
        <w:ind w:left="720" w:hanging="360"/>
        <w:jc w:val="both"/>
        <w:rPr>
          <w:rFonts w:ascii="Times New Roman" w:eastAsia="Calibri" w:hAnsi="Times New Roman" w:cs="Times New Roman"/>
          <w:b/>
          <w:bCs/>
          <w:color w:val="000000"/>
          <w:sz w:val="24"/>
          <w:szCs w:val="24"/>
        </w:rPr>
      </w:pPr>
      <w:r w:rsidRPr="00BB448A">
        <w:rPr>
          <w:rFonts w:ascii="Times New Roman" w:eastAsia="Calibri" w:hAnsi="Times New Roman" w:cs="Times New Roman"/>
          <w:b/>
          <w:bCs/>
          <w:color w:val="000000"/>
          <w:sz w:val="24"/>
          <w:szCs w:val="24"/>
        </w:rPr>
        <w:t>Подросток дома.</w:t>
      </w:r>
    </w:p>
    <w:p w:rsidR="00BB448A" w:rsidRPr="00BB448A" w:rsidRDefault="00BB448A" w:rsidP="00BB448A">
      <w:pPr>
        <w:autoSpaceDE w:val="0"/>
        <w:autoSpaceDN w:val="0"/>
        <w:adjustRightInd w:val="0"/>
        <w:spacing w:after="0" w:line="240" w:lineRule="auto"/>
        <w:ind w:left="720"/>
        <w:jc w:val="both"/>
        <w:rPr>
          <w:rFonts w:ascii="Times New Roman" w:eastAsia="Calibri" w:hAnsi="Times New Roman" w:cs="Times New Roman"/>
          <w:b/>
          <w:bCs/>
          <w:color w:val="000000"/>
          <w:sz w:val="24"/>
          <w:szCs w:val="24"/>
        </w:rPr>
      </w:pPr>
      <w:r w:rsidRPr="00BB448A">
        <w:rPr>
          <w:rFonts w:ascii="Times New Roman" w:eastAsia="Calibri" w:hAnsi="Times New Roman" w:cs="Times New Roman"/>
          <w:b/>
          <w:bCs/>
          <w:color w:val="000000"/>
          <w:sz w:val="24"/>
          <w:szCs w:val="24"/>
        </w:rPr>
        <w:t xml:space="preserve">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Ребенок не должен чувствовать постоянного контроля со стороны родителей и пытаться вырваться из-под опеки на улицу. Для этого взрослые должны поощрять домашние занятия и игры своего ребенка, мириться с шумом и беспокойством, разрешать приглашать в дом друзей. Надо стараться правильно распланировать время ребенка, обеспечить его развлечениями и организовать ему досуг. Родители должны избегать приказного тона, грубых выражений в разговоре, чтобы у подростка не формировалось чувство обиды на взрослых и он не рвался из- под их контроля.. </w:t>
      </w: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448A" w:rsidRPr="00BB448A" w:rsidRDefault="00BB448A" w:rsidP="00BB448A">
      <w:pPr>
        <w:numPr>
          <w:ilvl w:val="0"/>
          <w:numId w:val="1"/>
        </w:numPr>
        <w:autoSpaceDE w:val="0"/>
        <w:autoSpaceDN w:val="0"/>
        <w:adjustRightInd w:val="0"/>
        <w:spacing w:after="0" w:line="240" w:lineRule="auto"/>
        <w:ind w:left="720" w:hanging="360"/>
        <w:jc w:val="both"/>
        <w:rPr>
          <w:rFonts w:ascii="Times New Roman" w:eastAsia="Calibri" w:hAnsi="Times New Roman" w:cs="Times New Roman"/>
          <w:b/>
          <w:bCs/>
          <w:color w:val="000000"/>
          <w:sz w:val="24"/>
          <w:szCs w:val="24"/>
        </w:rPr>
      </w:pPr>
      <w:r w:rsidRPr="00BB448A">
        <w:rPr>
          <w:rFonts w:ascii="Times New Roman" w:eastAsia="Calibri" w:hAnsi="Times New Roman" w:cs="Times New Roman"/>
          <w:b/>
          <w:bCs/>
          <w:color w:val="000000"/>
          <w:sz w:val="24"/>
          <w:szCs w:val="24"/>
        </w:rPr>
        <w:t xml:space="preserve">Компания для ребенка. </w:t>
      </w:r>
    </w:p>
    <w:p w:rsidR="00BB448A" w:rsidRPr="00BB448A" w:rsidRDefault="00BB448A" w:rsidP="00BB448A">
      <w:pPr>
        <w:autoSpaceDE w:val="0"/>
        <w:autoSpaceDN w:val="0"/>
        <w:adjustRightInd w:val="0"/>
        <w:spacing w:after="0" w:line="240" w:lineRule="auto"/>
        <w:ind w:left="720"/>
        <w:jc w:val="both"/>
        <w:rPr>
          <w:rFonts w:ascii="Times New Roman" w:eastAsia="Calibri" w:hAnsi="Times New Roman" w:cs="Times New Roman"/>
          <w:b/>
          <w:bCs/>
          <w:color w:val="000000"/>
          <w:sz w:val="24"/>
          <w:szCs w:val="24"/>
          <w:lang w:val="en-US"/>
        </w:rPr>
      </w:pPr>
    </w:p>
    <w:p w:rsidR="00BB448A" w:rsidRPr="00BB448A" w:rsidRDefault="00BB448A" w:rsidP="00BB448A">
      <w:pPr>
        <w:autoSpaceDE w:val="0"/>
        <w:autoSpaceDN w:val="0"/>
        <w:adjustRightInd w:val="0"/>
        <w:spacing w:after="0" w:line="240" w:lineRule="auto"/>
        <w:jc w:val="both"/>
        <w:rPr>
          <w:rFonts w:ascii="Times New Roman" w:eastAsia="Calibri" w:hAnsi="Times New Roman" w:cs="Times New Roman"/>
          <w:color w:val="000000"/>
          <w:sz w:val="24"/>
          <w:szCs w:val="24"/>
        </w:rPr>
      </w:pPr>
      <w:r w:rsidRPr="00BB448A">
        <w:rPr>
          <w:rFonts w:ascii="Times New Roman" w:eastAsia="Calibri" w:hAnsi="Times New Roman" w:cs="Times New Roman"/>
          <w:color w:val="000000"/>
          <w:sz w:val="24"/>
          <w:szCs w:val="24"/>
        </w:rPr>
        <w:t xml:space="preserve">Родителям необходимо интересоваться, с кем общается их ребенок, знать имена и интересы его друзей. Взрослые должны вести с подрастающим ребенком беседы о вредных последствиях дурных компаний, помогать ему разбираться в людях и их поступках. </w:t>
      </w:r>
    </w:p>
    <w:p w:rsidR="00BB448A" w:rsidRPr="00C00B73" w:rsidRDefault="00BB448A" w:rsidP="00C00B73">
      <w:pPr>
        <w:kinsoku w:val="0"/>
        <w:overflowPunct w:val="0"/>
        <w:spacing w:before="96" w:after="0" w:line="240" w:lineRule="auto"/>
        <w:textAlignment w:val="baseline"/>
        <w:rPr>
          <w:rFonts w:ascii="Times New Roman" w:eastAsia="Times New Roman" w:hAnsi="Times New Roman" w:cs="Times New Roman"/>
          <w:color w:val="000000"/>
          <w:sz w:val="24"/>
          <w:szCs w:val="24"/>
          <w:lang w:eastAsia="ru-RU"/>
        </w:rPr>
      </w:pPr>
    </w:p>
    <w:p w:rsidR="00BB448A" w:rsidRPr="00C00B73" w:rsidRDefault="00BB448A" w:rsidP="00C00B73">
      <w:pPr>
        <w:kinsoku w:val="0"/>
        <w:overflowPunct w:val="0"/>
        <w:spacing w:after="0" w:line="240" w:lineRule="auto"/>
        <w:ind w:left="720"/>
        <w:contextualSpacing/>
        <w:textAlignment w:val="baseline"/>
        <w:rPr>
          <w:rFonts w:ascii="Times New Roman" w:eastAsia="+mn-ea" w:hAnsi="Times New Roman" w:cs="Arial"/>
          <w:b/>
          <w:bCs/>
          <w:color w:val="000000"/>
          <w:sz w:val="24"/>
          <w:szCs w:val="24"/>
          <w:u w:val="single"/>
          <w:lang w:eastAsia="ru-RU"/>
        </w:rPr>
      </w:pPr>
    </w:p>
    <w:p w:rsidR="00BB448A" w:rsidRPr="002D121C" w:rsidRDefault="00BB448A" w:rsidP="00BB448A">
      <w:pPr>
        <w:spacing w:after="0" w:line="360" w:lineRule="auto"/>
        <w:jc w:val="both"/>
        <w:rPr>
          <w:rFonts w:ascii="Times New Roman" w:hAnsi="Times New Roman" w:cs="Times New Roman"/>
          <w:sz w:val="24"/>
          <w:szCs w:val="24"/>
        </w:rPr>
      </w:pPr>
      <w:r w:rsidRPr="002D121C">
        <w:rPr>
          <w:rFonts w:ascii="Times New Roman" w:hAnsi="Times New Roman" w:cs="Times New Roman"/>
          <w:b/>
          <w:sz w:val="24"/>
          <w:szCs w:val="24"/>
        </w:rPr>
        <w:t>Родители получают  памятки</w:t>
      </w:r>
      <w:r w:rsidRPr="002D121C">
        <w:rPr>
          <w:rFonts w:ascii="Times New Roman" w:hAnsi="Times New Roman" w:cs="Times New Roman"/>
          <w:sz w:val="24"/>
          <w:szCs w:val="24"/>
        </w:rPr>
        <w:t xml:space="preserve"> о</w:t>
      </w:r>
      <w:r>
        <w:rPr>
          <w:rFonts w:ascii="Times New Roman" w:hAnsi="Times New Roman" w:cs="Times New Roman"/>
          <w:sz w:val="24"/>
          <w:szCs w:val="24"/>
        </w:rPr>
        <w:t>б</w:t>
      </w:r>
      <w:r w:rsidRPr="002D121C">
        <w:rPr>
          <w:rFonts w:ascii="Times New Roman" w:hAnsi="Times New Roman" w:cs="Times New Roman"/>
          <w:sz w:val="24"/>
          <w:szCs w:val="24"/>
        </w:rPr>
        <w:t xml:space="preserve"> особенностях развития шестиклассников, памятки о том как готовить домашнее задание </w:t>
      </w:r>
    </w:p>
    <w:p w:rsidR="00BB448A" w:rsidRPr="00BB448A" w:rsidRDefault="00BB448A" w:rsidP="00BB448A">
      <w:pPr>
        <w:kinsoku w:val="0"/>
        <w:overflowPunct w:val="0"/>
        <w:spacing w:after="0" w:line="240" w:lineRule="auto"/>
        <w:contextualSpacing/>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1. Старайтесь говорить со своим ребенком открыто и откровенно на самые деликатные темы. </w:t>
      </w:r>
      <w:bookmarkStart w:id="0" w:name="_GoBack"/>
      <w:bookmarkEnd w:id="0"/>
    </w:p>
    <w:p w:rsidR="00BB448A" w:rsidRPr="00BB448A" w:rsidRDefault="00BB448A" w:rsidP="00BB448A">
      <w:pPr>
        <w:kinsoku w:val="0"/>
        <w:overflowPunct w:val="0"/>
        <w:spacing w:after="0" w:line="240" w:lineRule="auto"/>
        <w:contextualSpacing/>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2. Опасайтесь получения вашим ребенком информации из чужих уст. </w:t>
      </w:r>
    </w:p>
    <w:p w:rsidR="00BB448A" w:rsidRPr="00BB448A" w:rsidRDefault="00BB448A" w:rsidP="00BB448A">
      <w:pPr>
        <w:kinsoku w:val="0"/>
        <w:overflowPunct w:val="0"/>
        <w:spacing w:after="0" w:line="240" w:lineRule="auto"/>
        <w:contextualSpacing/>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3. Рассказывайте о своих переживаниях в том возрасте, в котором сейчас ваши дети. </w:t>
      </w:r>
    </w:p>
    <w:p w:rsidR="00BB448A" w:rsidRPr="00BB448A" w:rsidRDefault="00BB448A" w:rsidP="00BB448A">
      <w:pPr>
        <w:kinsoku w:val="0"/>
        <w:overflowPunct w:val="0"/>
        <w:spacing w:after="0" w:line="240" w:lineRule="auto"/>
        <w:contextualSpacing/>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4. Будьте открыты для общения с ребенком, даже если вы чего-то не знаете или в чем-то сомневаетесь, не стесняйтесь сказать ему об этом. </w:t>
      </w:r>
    </w:p>
    <w:p w:rsidR="00BB448A" w:rsidRPr="00BB448A" w:rsidRDefault="00BB448A" w:rsidP="00BB448A">
      <w:pPr>
        <w:kinsoku w:val="0"/>
        <w:overflowPunct w:val="0"/>
        <w:spacing w:after="0" w:line="240" w:lineRule="auto"/>
        <w:contextualSpacing/>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 5. 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6.Постарайтесь сделать так, чтобы ваши дети не воспринимали сексуальные отношения как нечто грязное и постыдное. От этого во многом зависит их физиологическое взросление.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7. В период полового созревания </w:t>
      </w:r>
      <w:r w:rsidRPr="00BB448A">
        <w:rPr>
          <w:rFonts w:ascii="Times New Roman" w:eastAsia="+mn-ea" w:hAnsi="Times New Roman" w:cs="Arial"/>
          <w:color w:val="000000"/>
          <w:sz w:val="24"/>
          <w:szCs w:val="24"/>
          <w:u w:val="single"/>
          <w:lang w:eastAsia="ru-RU"/>
        </w:rPr>
        <w:t>мальчикам</w:t>
      </w:r>
      <w:r w:rsidRPr="00BB448A">
        <w:rPr>
          <w:rFonts w:ascii="Times New Roman" w:eastAsia="+mn-ea" w:hAnsi="Times New Roman" w:cs="Arial"/>
          <w:color w:val="000000"/>
          <w:sz w:val="24"/>
          <w:szCs w:val="24"/>
          <w:lang w:eastAsia="ru-RU"/>
        </w:rPr>
        <w:t xml:space="preserve"> важно получать поддержку и </w:t>
      </w:r>
      <w:r w:rsidRPr="00BB448A">
        <w:rPr>
          <w:rFonts w:ascii="Times New Roman" w:eastAsia="+mn-ea" w:hAnsi="Times New Roman" w:cs="Arial"/>
          <w:color w:val="000000"/>
          <w:sz w:val="24"/>
          <w:szCs w:val="24"/>
          <w:u w:val="single"/>
          <w:lang w:eastAsia="ru-RU"/>
        </w:rPr>
        <w:t>одобрение со стороны мам</w:t>
      </w:r>
      <w:r w:rsidRPr="00BB448A">
        <w:rPr>
          <w:rFonts w:ascii="Times New Roman" w:eastAsia="+mn-ea" w:hAnsi="Times New Roman" w:cs="Arial"/>
          <w:color w:val="000000"/>
          <w:sz w:val="24"/>
          <w:szCs w:val="24"/>
          <w:lang w:eastAsia="ru-RU"/>
        </w:rPr>
        <w:t xml:space="preserve">, а </w:t>
      </w:r>
      <w:r w:rsidRPr="00BB448A">
        <w:rPr>
          <w:rFonts w:ascii="Times New Roman" w:eastAsia="+mn-ea" w:hAnsi="Times New Roman" w:cs="Arial"/>
          <w:color w:val="000000"/>
          <w:sz w:val="24"/>
          <w:szCs w:val="24"/>
          <w:u w:val="single"/>
          <w:lang w:eastAsia="ru-RU"/>
        </w:rPr>
        <w:t xml:space="preserve">девочкам — со стороны пап. </w:t>
      </w:r>
    </w:p>
    <w:p w:rsidR="00BB448A" w:rsidRPr="00BB448A" w:rsidRDefault="00BB448A" w:rsidP="00BB448A">
      <w:pPr>
        <w:kinsoku w:val="0"/>
        <w:overflowPunct w:val="0"/>
        <w:spacing w:after="0" w:line="240" w:lineRule="auto"/>
        <w:contextualSpacing/>
        <w:jc w:val="both"/>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8. Проявляйте ласку к своим детям, демонстрируйте им свою любовь. </w:t>
      </w:r>
    </w:p>
    <w:p w:rsidR="00BB448A" w:rsidRPr="00BB448A" w:rsidRDefault="00BB448A" w:rsidP="00BB448A">
      <w:pPr>
        <w:kinsoku w:val="0"/>
        <w:overflowPunct w:val="0"/>
        <w:spacing w:after="0" w:line="240" w:lineRule="auto"/>
        <w:contextualSpacing/>
        <w:textAlignment w:val="baseline"/>
        <w:rPr>
          <w:rFonts w:ascii="Times New Roman" w:eastAsia="Times New Roman" w:hAnsi="Times New Roman" w:cs="Times New Roman"/>
          <w:color w:val="B2B2B2"/>
          <w:sz w:val="24"/>
          <w:szCs w:val="24"/>
          <w:lang w:eastAsia="ru-RU"/>
        </w:rPr>
      </w:pPr>
      <w:r w:rsidRPr="00BB448A">
        <w:rPr>
          <w:rFonts w:ascii="Times New Roman" w:eastAsia="+mn-ea" w:hAnsi="Times New Roman" w:cs="Arial"/>
          <w:color w:val="000000"/>
          <w:sz w:val="24"/>
          <w:szCs w:val="24"/>
          <w:lang w:eastAsia="ru-RU"/>
        </w:rPr>
        <w:t xml:space="preserve">9. Будьте особенно внимательны и наблюдательны, обращайте внимание на любые изменения в поведении своего ребенка. </w:t>
      </w:r>
    </w:p>
    <w:p w:rsidR="00BB448A" w:rsidRPr="00BB448A" w:rsidRDefault="00BB448A" w:rsidP="00BB448A">
      <w:pPr>
        <w:kinsoku w:val="0"/>
        <w:overflowPunct w:val="0"/>
        <w:spacing w:after="0" w:line="240" w:lineRule="auto"/>
        <w:contextualSpacing/>
        <w:textAlignment w:val="baseline"/>
        <w:rPr>
          <w:rFonts w:ascii="Times New Roman" w:eastAsia="+mn-ea" w:hAnsi="Times New Roman" w:cs="Arial"/>
          <w:color w:val="000000"/>
          <w:sz w:val="24"/>
          <w:szCs w:val="24"/>
          <w:lang w:eastAsia="ru-RU"/>
        </w:rPr>
      </w:pPr>
      <w:r w:rsidRPr="00BB448A">
        <w:rPr>
          <w:rFonts w:ascii="Times New Roman" w:eastAsia="+mn-ea" w:hAnsi="Times New Roman" w:cs="Arial"/>
          <w:color w:val="000000"/>
          <w:sz w:val="24"/>
          <w:szCs w:val="24"/>
          <w:lang w:eastAsia="ru-RU"/>
        </w:rPr>
        <w:t xml:space="preserve">10. Старайтесь защитить своего ребенка всеми возможными средствами, если он в этом нуждается </w:t>
      </w:r>
    </w:p>
    <w:p w:rsidR="00BB448A" w:rsidRPr="00BB448A" w:rsidRDefault="00BB448A" w:rsidP="00BB448A">
      <w:pPr>
        <w:kinsoku w:val="0"/>
        <w:overflowPunct w:val="0"/>
        <w:spacing w:after="0" w:line="240" w:lineRule="auto"/>
        <w:contextualSpacing/>
        <w:textAlignment w:val="baseline"/>
        <w:rPr>
          <w:rFonts w:ascii="Times New Roman" w:eastAsia="+mn-ea" w:hAnsi="Times New Roman" w:cs="Arial"/>
          <w:color w:val="000000"/>
          <w:sz w:val="24"/>
          <w:szCs w:val="24"/>
          <w:lang w:eastAsia="ru-RU"/>
        </w:rPr>
      </w:pPr>
    </w:p>
    <w:p w:rsidR="00C00B73" w:rsidRPr="00C00B73" w:rsidRDefault="00C00B73" w:rsidP="00C00B73">
      <w:pPr>
        <w:spacing w:before="100" w:beforeAutospacing="1" w:after="100" w:afterAutospacing="1" w:line="240" w:lineRule="auto"/>
        <w:jc w:val="center"/>
        <w:rPr>
          <w:rFonts w:ascii="Tahoma" w:eastAsia="Times New Roman" w:hAnsi="Tahoma" w:cs="Tahoma"/>
          <w:color w:val="868686"/>
          <w:sz w:val="20"/>
          <w:szCs w:val="20"/>
          <w:lang w:eastAsia="ru-RU"/>
        </w:rPr>
      </w:pPr>
      <w:r w:rsidRPr="00C00B73">
        <w:rPr>
          <w:rFonts w:ascii="Times New Roman" w:eastAsia="Times New Roman" w:hAnsi="Times New Roman" w:cs="Times New Roman"/>
          <w:b/>
          <w:bCs/>
          <w:color w:val="0000FF"/>
          <w:sz w:val="30"/>
          <w:szCs w:val="30"/>
          <w:lang w:eastAsia="ru-RU"/>
        </w:rPr>
        <w:lastRenderedPageBreak/>
        <w:t>с 31 октября по 6 ноября  объявляются осенние каникулы</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ahoma" w:eastAsia="Times New Roman" w:hAnsi="Tahoma" w:cs="Tahoma"/>
          <w:b/>
          <w:bCs/>
          <w:color w:val="000000"/>
          <w:sz w:val="20"/>
          <w:szCs w:val="20"/>
          <w:lang w:eastAsia="ru-RU"/>
        </w:rPr>
        <w:t>У</w:t>
      </w:r>
      <w:r w:rsidRPr="00C00B73">
        <w:rPr>
          <w:rFonts w:ascii="Times New Roman" w:eastAsia="Times New Roman" w:hAnsi="Times New Roman" w:cs="Times New Roman"/>
          <w:b/>
          <w:bCs/>
          <w:color w:val="000000"/>
          <w:sz w:val="24"/>
          <w:szCs w:val="24"/>
          <w:lang w:eastAsia="ru-RU"/>
        </w:rPr>
        <w:t>важаемые родители! Наступают осенние каникулы. У детей появляется много свободного времени, в связи с этим  администрация школы и классный руководитель убедительно просят Вас:</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Строго контролировать свободное время  детей.</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Запретить детям играть в тёмных местах, на свалках, пустырях, в заброшенных зданиях.</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Не допускать распития детьми спиртных и энергетических напитков.</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Объяснить детям о правилах поведения в общественных местах.</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Не допускать нахождение их без сопровождения взрослых в вечернее и ночное время с 22.00ч. до 06.00ч.</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-Не позволять детям кататься на велосипеде на проезжей части.</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Соблюдать технику безопасности при пользовании газовыми приборами.</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Объяснить детям о мерах предосторожности в обращении с острыми, колющими и режущими, легковоспламеняющимися и взрывоопасными предметами.</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-Учить правилам дорожного движения, технике пожарной безопасности, поведению на водоемах.</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Запретить детям общаться с незнакомыми людьми.</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Не разрешать детям играть с беспризорными животными.</w:t>
      </w:r>
    </w:p>
    <w:p w:rsidR="00C00B73" w:rsidRPr="00C00B73" w:rsidRDefault="00C00B73" w:rsidP="00C00B73">
      <w:pPr>
        <w:spacing w:before="100" w:beforeAutospacing="1" w:after="100" w:afterAutospacing="1" w:line="240" w:lineRule="auto"/>
        <w:rPr>
          <w:rFonts w:ascii="Tahoma" w:eastAsia="Times New Roman" w:hAnsi="Tahoma" w:cs="Tahoma"/>
          <w:color w:val="868686"/>
          <w:sz w:val="20"/>
          <w:szCs w:val="20"/>
          <w:lang w:eastAsia="ru-RU"/>
        </w:rPr>
      </w:pPr>
      <w:r w:rsidRPr="00C00B73">
        <w:rPr>
          <w:rFonts w:ascii="Times New Roman" w:eastAsia="Times New Roman" w:hAnsi="Times New Roman" w:cs="Times New Roman"/>
          <w:color w:val="000000"/>
          <w:sz w:val="24"/>
          <w:szCs w:val="24"/>
          <w:lang w:eastAsia="ru-RU"/>
        </w:rPr>
        <w:t>- Контролировать общение ребёнка в социальных сетях.</w:t>
      </w:r>
    </w:p>
    <w:p w:rsidR="00C00B73" w:rsidRPr="00C00B73" w:rsidRDefault="00C00B73" w:rsidP="00C00B73">
      <w:pPr>
        <w:spacing w:before="100" w:beforeAutospacing="1" w:after="100" w:afterAutospacing="1" w:line="240" w:lineRule="auto"/>
        <w:jc w:val="center"/>
        <w:rPr>
          <w:rFonts w:ascii="Tahoma" w:eastAsia="Times New Roman" w:hAnsi="Tahoma" w:cs="Tahoma"/>
          <w:color w:val="868686"/>
          <w:sz w:val="20"/>
          <w:szCs w:val="20"/>
          <w:lang w:eastAsia="ru-RU"/>
        </w:rPr>
      </w:pPr>
      <w:r w:rsidRPr="00C00B73">
        <w:rPr>
          <w:rFonts w:ascii="Times New Roman" w:eastAsia="Times New Roman" w:hAnsi="Times New Roman" w:cs="Times New Roman"/>
          <w:b/>
          <w:bCs/>
          <w:color w:val="000000"/>
          <w:sz w:val="24"/>
          <w:szCs w:val="24"/>
          <w:lang w:eastAsia="ru-RU"/>
        </w:rPr>
        <w:t>Помните: жизнь и здоровье детей – в ваших руках!</w:t>
      </w:r>
    </w:p>
    <w:p w:rsidR="00C00B73" w:rsidRPr="00C00B73" w:rsidRDefault="00C00B73" w:rsidP="00C00B73">
      <w:pPr>
        <w:spacing w:before="100" w:beforeAutospacing="1" w:after="100" w:afterAutospacing="1" w:line="240" w:lineRule="auto"/>
        <w:jc w:val="center"/>
        <w:rPr>
          <w:rFonts w:ascii="Tahoma" w:eastAsia="Times New Roman" w:hAnsi="Tahoma" w:cs="Tahoma"/>
          <w:color w:val="868686"/>
          <w:sz w:val="20"/>
          <w:szCs w:val="20"/>
          <w:lang w:eastAsia="ru-RU"/>
        </w:rPr>
      </w:pPr>
      <w:r w:rsidRPr="00C00B73">
        <w:rPr>
          <w:rFonts w:ascii="Times New Roman" w:eastAsia="Times New Roman" w:hAnsi="Times New Roman" w:cs="Times New Roman"/>
          <w:b/>
          <w:bCs/>
          <w:color w:val="000000"/>
          <w:sz w:val="24"/>
          <w:szCs w:val="24"/>
          <w:lang w:eastAsia="ru-RU"/>
        </w:rPr>
        <w:t>Вы несёте полную ответственность за жизнь и здоровье ваших детей во время осенних каникул!</w:t>
      </w:r>
    </w:p>
    <w:p w:rsidR="00C00B73" w:rsidRPr="00C00B73" w:rsidRDefault="00C00B73" w:rsidP="00C00B73">
      <w:pPr>
        <w:shd w:val="clear" w:color="auto" w:fill="FFFFFF"/>
        <w:spacing w:before="150" w:after="150" w:line="408" w:lineRule="atLeast"/>
        <w:jc w:val="center"/>
        <w:rPr>
          <w:rFonts w:ascii="Arial" w:eastAsia="Times New Roman" w:hAnsi="Arial" w:cs="Arial"/>
          <w:color w:val="868686"/>
          <w:sz w:val="24"/>
          <w:szCs w:val="24"/>
          <w:lang w:eastAsia="ru-RU"/>
        </w:rPr>
      </w:pPr>
      <w:r w:rsidRPr="00C00B73">
        <w:rPr>
          <w:rFonts w:ascii="Times New Roman" w:eastAsia="Times New Roman" w:hAnsi="Times New Roman" w:cs="Times New Roman"/>
          <w:b/>
          <w:bCs/>
          <w:color w:val="000000"/>
          <w:sz w:val="24"/>
          <w:szCs w:val="24"/>
          <w:u w:val="single"/>
          <w:lang w:eastAsia="ru-RU"/>
        </w:rPr>
        <w:t>Сохранение жизни и здоровья детей - главная обязанность взрослых.</w:t>
      </w:r>
    </w:p>
    <w:p w:rsidR="00C00B73" w:rsidRPr="00C00B73" w:rsidRDefault="00C00B73" w:rsidP="00C00B73">
      <w:pPr>
        <w:shd w:val="clear" w:color="auto" w:fill="FFFFFF"/>
        <w:spacing w:before="150" w:after="150" w:line="408" w:lineRule="atLeast"/>
        <w:jc w:val="center"/>
        <w:rPr>
          <w:rFonts w:ascii="Arial" w:eastAsia="Times New Roman" w:hAnsi="Arial" w:cs="Arial"/>
          <w:color w:val="868686"/>
          <w:sz w:val="24"/>
          <w:szCs w:val="24"/>
          <w:lang w:eastAsia="ru-RU"/>
        </w:rPr>
      </w:pPr>
      <w:r w:rsidRPr="00C00B73">
        <w:rPr>
          <w:rFonts w:ascii="Times New Roman" w:eastAsia="Times New Roman" w:hAnsi="Times New Roman" w:cs="Times New Roman"/>
          <w:color w:val="000000"/>
          <w:sz w:val="24"/>
          <w:szCs w:val="24"/>
          <w:lang w:eastAsia="ru-RU"/>
        </w:rPr>
        <w:t> Пожалуйста, сделайте все, чтобы каникулы Ваших детей прошли благополучно.</w:t>
      </w:r>
    </w:p>
    <w:p w:rsidR="00BB448A" w:rsidRPr="00BB448A" w:rsidRDefault="00BB448A" w:rsidP="00BB448A">
      <w:pPr>
        <w:rPr>
          <w:rFonts w:ascii="Times New Roman" w:hAnsi="Times New Roman" w:cs="Times New Roman"/>
          <w:sz w:val="24"/>
          <w:szCs w:val="24"/>
        </w:rPr>
      </w:pPr>
    </w:p>
    <w:sectPr w:rsidR="00BB448A" w:rsidRPr="00BB448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9F" w:rsidRDefault="002E729F" w:rsidP="002E729F">
      <w:pPr>
        <w:spacing w:after="0" w:line="240" w:lineRule="auto"/>
      </w:pPr>
      <w:r>
        <w:separator/>
      </w:r>
    </w:p>
  </w:endnote>
  <w:endnote w:type="continuationSeparator" w:id="0">
    <w:p w:rsidR="002E729F" w:rsidRDefault="002E729F" w:rsidP="002E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95307"/>
      <w:docPartObj>
        <w:docPartGallery w:val="Page Numbers (Bottom of Page)"/>
        <w:docPartUnique/>
      </w:docPartObj>
    </w:sdtPr>
    <w:sdtContent>
      <w:p w:rsidR="002E729F" w:rsidRDefault="002E729F">
        <w:pPr>
          <w:pStyle w:val="a7"/>
          <w:jc w:val="center"/>
        </w:pPr>
        <w:r>
          <w:fldChar w:fldCharType="begin"/>
        </w:r>
        <w:r>
          <w:instrText>PAGE   \* MERGEFORMAT</w:instrText>
        </w:r>
        <w:r>
          <w:fldChar w:fldCharType="separate"/>
        </w:r>
        <w:r w:rsidR="00C00B73">
          <w:rPr>
            <w:noProof/>
          </w:rPr>
          <w:t>4</w:t>
        </w:r>
        <w:r>
          <w:fldChar w:fldCharType="end"/>
        </w:r>
      </w:p>
    </w:sdtContent>
  </w:sdt>
  <w:p w:rsidR="002E729F" w:rsidRDefault="002E7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9F" w:rsidRDefault="002E729F" w:rsidP="002E729F">
      <w:pPr>
        <w:spacing w:after="0" w:line="240" w:lineRule="auto"/>
      </w:pPr>
      <w:r>
        <w:separator/>
      </w:r>
    </w:p>
  </w:footnote>
  <w:footnote w:type="continuationSeparator" w:id="0">
    <w:p w:rsidR="002E729F" w:rsidRDefault="002E729F" w:rsidP="002E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2A501C"/>
    <w:lvl w:ilvl="0">
      <w:numFmt w:val="bullet"/>
      <w:lvlText w:val="*"/>
      <w:lvlJc w:val="left"/>
    </w:lvl>
  </w:abstractNum>
  <w:abstractNum w:abstractNumId="1">
    <w:nsid w:val="2DE13EED"/>
    <w:multiLevelType w:val="hybridMultilevel"/>
    <w:tmpl w:val="A4D4C2EA"/>
    <w:lvl w:ilvl="0" w:tplc="0CFA0D50">
      <w:start w:val="1"/>
      <w:numFmt w:val="bullet"/>
      <w:lvlText w:val=""/>
      <w:lvlJc w:val="left"/>
      <w:pPr>
        <w:tabs>
          <w:tab w:val="num" w:pos="720"/>
        </w:tabs>
        <w:ind w:left="720" w:hanging="360"/>
      </w:pPr>
      <w:rPr>
        <w:rFonts w:ascii="Wingdings" w:hAnsi="Wingdings" w:hint="default"/>
      </w:rPr>
    </w:lvl>
    <w:lvl w:ilvl="1" w:tplc="1268A212" w:tentative="1">
      <w:start w:val="1"/>
      <w:numFmt w:val="bullet"/>
      <w:lvlText w:val=""/>
      <w:lvlJc w:val="left"/>
      <w:pPr>
        <w:tabs>
          <w:tab w:val="num" w:pos="1440"/>
        </w:tabs>
        <w:ind w:left="1440" w:hanging="360"/>
      </w:pPr>
      <w:rPr>
        <w:rFonts w:ascii="Wingdings" w:hAnsi="Wingdings" w:hint="default"/>
      </w:rPr>
    </w:lvl>
    <w:lvl w:ilvl="2" w:tplc="116A8D4A" w:tentative="1">
      <w:start w:val="1"/>
      <w:numFmt w:val="bullet"/>
      <w:lvlText w:val=""/>
      <w:lvlJc w:val="left"/>
      <w:pPr>
        <w:tabs>
          <w:tab w:val="num" w:pos="2160"/>
        </w:tabs>
        <w:ind w:left="2160" w:hanging="360"/>
      </w:pPr>
      <w:rPr>
        <w:rFonts w:ascii="Wingdings" w:hAnsi="Wingdings" w:hint="default"/>
      </w:rPr>
    </w:lvl>
    <w:lvl w:ilvl="3" w:tplc="F27E94C4" w:tentative="1">
      <w:start w:val="1"/>
      <w:numFmt w:val="bullet"/>
      <w:lvlText w:val=""/>
      <w:lvlJc w:val="left"/>
      <w:pPr>
        <w:tabs>
          <w:tab w:val="num" w:pos="2880"/>
        </w:tabs>
        <w:ind w:left="2880" w:hanging="360"/>
      </w:pPr>
      <w:rPr>
        <w:rFonts w:ascii="Wingdings" w:hAnsi="Wingdings" w:hint="default"/>
      </w:rPr>
    </w:lvl>
    <w:lvl w:ilvl="4" w:tplc="BFACDDE2" w:tentative="1">
      <w:start w:val="1"/>
      <w:numFmt w:val="bullet"/>
      <w:lvlText w:val=""/>
      <w:lvlJc w:val="left"/>
      <w:pPr>
        <w:tabs>
          <w:tab w:val="num" w:pos="3600"/>
        </w:tabs>
        <w:ind w:left="3600" w:hanging="360"/>
      </w:pPr>
      <w:rPr>
        <w:rFonts w:ascii="Wingdings" w:hAnsi="Wingdings" w:hint="default"/>
      </w:rPr>
    </w:lvl>
    <w:lvl w:ilvl="5" w:tplc="AE241C1E" w:tentative="1">
      <w:start w:val="1"/>
      <w:numFmt w:val="bullet"/>
      <w:lvlText w:val=""/>
      <w:lvlJc w:val="left"/>
      <w:pPr>
        <w:tabs>
          <w:tab w:val="num" w:pos="4320"/>
        </w:tabs>
        <w:ind w:left="4320" w:hanging="360"/>
      </w:pPr>
      <w:rPr>
        <w:rFonts w:ascii="Wingdings" w:hAnsi="Wingdings" w:hint="default"/>
      </w:rPr>
    </w:lvl>
    <w:lvl w:ilvl="6" w:tplc="FD10F6CA" w:tentative="1">
      <w:start w:val="1"/>
      <w:numFmt w:val="bullet"/>
      <w:lvlText w:val=""/>
      <w:lvlJc w:val="left"/>
      <w:pPr>
        <w:tabs>
          <w:tab w:val="num" w:pos="5040"/>
        </w:tabs>
        <w:ind w:left="5040" w:hanging="360"/>
      </w:pPr>
      <w:rPr>
        <w:rFonts w:ascii="Wingdings" w:hAnsi="Wingdings" w:hint="default"/>
      </w:rPr>
    </w:lvl>
    <w:lvl w:ilvl="7" w:tplc="31C82394" w:tentative="1">
      <w:start w:val="1"/>
      <w:numFmt w:val="bullet"/>
      <w:lvlText w:val=""/>
      <w:lvlJc w:val="left"/>
      <w:pPr>
        <w:tabs>
          <w:tab w:val="num" w:pos="5760"/>
        </w:tabs>
        <w:ind w:left="5760" w:hanging="360"/>
      </w:pPr>
      <w:rPr>
        <w:rFonts w:ascii="Wingdings" w:hAnsi="Wingdings" w:hint="default"/>
      </w:rPr>
    </w:lvl>
    <w:lvl w:ilvl="8" w:tplc="68FCE4BC" w:tentative="1">
      <w:start w:val="1"/>
      <w:numFmt w:val="bullet"/>
      <w:lvlText w:val=""/>
      <w:lvlJc w:val="left"/>
      <w:pPr>
        <w:tabs>
          <w:tab w:val="num" w:pos="6480"/>
        </w:tabs>
        <w:ind w:left="6480" w:hanging="360"/>
      </w:pPr>
      <w:rPr>
        <w:rFonts w:ascii="Wingdings" w:hAnsi="Wingdings" w:hint="default"/>
      </w:rPr>
    </w:lvl>
  </w:abstractNum>
  <w:abstractNum w:abstractNumId="2">
    <w:nsid w:val="329B267A"/>
    <w:multiLevelType w:val="hybridMultilevel"/>
    <w:tmpl w:val="5080B8DA"/>
    <w:lvl w:ilvl="0" w:tplc="C9426126">
      <w:start w:val="3"/>
      <w:numFmt w:val="decimal"/>
      <w:lvlText w:val="%1."/>
      <w:lvlJc w:val="left"/>
      <w:pPr>
        <w:ind w:left="720" w:hanging="360"/>
      </w:pPr>
      <w:rPr>
        <w:rFonts w:eastAsiaTheme="minorEastAsia" w:hAnsi="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A5922"/>
    <w:multiLevelType w:val="hybridMultilevel"/>
    <w:tmpl w:val="6400EA44"/>
    <w:lvl w:ilvl="0" w:tplc="C4E4F5F6">
      <w:start w:val="3"/>
      <w:numFmt w:val="upperRoman"/>
      <w:lvlText w:val="%1."/>
      <w:lvlJc w:val="right"/>
      <w:pPr>
        <w:tabs>
          <w:tab w:val="num" w:pos="720"/>
        </w:tabs>
        <w:ind w:left="720" w:hanging="360"/>
      </w:pPr>
    </w:lvl>
    <w:lvl w:ilvl="1" w:tplc="9A94C7B8" w:tentative="1">
      <w:start w:val="1"/>
      <w:numFmt w:val="upperRoman"/>
      <w:lvlText w:val="%2."/>
      <w:lvlJc w:val="right"/>
      <w:pPr>
        <w:tabs>
          <w:tab w:val="num" w:pos="1440"/>
        </w:tabs>
        <w:ind w:left="1440" w:hanging="360"/>
      </w:pPr>
    </w:lvl>
    <w:lvl w:ilvl="2" w:tplc="5FFA5430" w:tentative="1">
      <w:start w:val="1"/>
      <w:numFmt w:val="upperRoman"/>
      <w:lvlText w:val="%3."/>
      <w:lvlJc w:val="right"/>
      <w:pPr>
        <w:tabs>
          <w:tab w:val="num" w:pos="2160"/>
        </w:tabs>
        <w:ind w:left="2160" w:hanging="360"/>
      </w:pPr>
    </w:lvl>
    <w:lvl w:ilvl="3" w:tplc="14A0B6D6" w:tentative="1">
      <w:start w:val="1"/>
      <w:numFmt w:val="upperRoman"/>
      <w:lvlText w:val="%4."/>
      <w:lvlJc w:val="right"/>
      <w:pPr>
        <w:tabs>
          <w:tab w:val="num" w:pos="2880"/>
        </w:tabs>
        <w:ind w:left="2880" w:hanging="360"/>
      </w:pPr>
    </w:lvl>
    <w:lvl w:ilvl="4" w:tplc="B106BC8E" w:tentative="1">
      <w:start w:val="1"/>
      <w:numFmt w:val="upperRoman"/>
      <w:lvlText w:val="%5."/>
      <w:lvlJc w:val="right"/>
      <w:pPr>
        <w:tabs>
          <w:tab w:val="num" w:pos="3600"/>
        </w:tabs>
        <w:ind w:left="3600" w:hanging="360"/>
      </w:pPr>
    </w:lvl>
    <w:lvl w:ilvl="5" w:tplc="1EF64AD2" w:tentative="1">
      <w:start w:val="1"/>
      <w:numFmt w:val="upperRoman"/>
      <w:lvlText w:val="%6."/>
      <w:lvlJc w:val="right"/>
      <w:pPr>
        <w:tabs>
          <w:tab w:val="num" w:pos="4320"/>
        </w:tabs>
        <w:ind w:left="4320" w:hanging="360"/>
      </w:pPr>
    </w:lvl>
    <w:lvl w:ilvl="6" w:tplc="D6E00ACE" w:tentative="1">
      <w:start w:val="1"/>
      <w:numFmt w:val="upperRoman"/>
      <w:lvlText w:val="%7."/>
      <w:lvlJc w:val="right"/>
      <w:pPr>
        <w:tabs>
          <w:tab w:val="num" w:pos="5040"/>
        </w:tabs>
        <w:ind w:left="5040" w:hanging="360"/>
      </w:pPr>
    </w:lvl>
    <w:lvl w:ilvl="7" w:tplc="F4FACE12" w:tentative="1">
      <w:start w:val="1"/>
      <w:numFmt w:val="upperRoman"/>
      <w:lvlText w:val="%8."/>
      <w:lvlJc w:val="right"/>
      <w:pPr>
        <w:tabs>
          <w:tab w:val="num" w:pos="5760"/>
        </w:tabs>
        <w:ind w:left="5760" w:hanging="360"/>
      </w:pPr>
    </w:lvl>
    <w:lvl w:ilvl="8" w:tplc="2B7A5C5E" w:tentative="1">
      <w:start w:val="1"/>
      <w:numFmt w:val="upperRoman"/>
      <w:lvlText w:val="%9."/>
      <w:lvlJc w:val="righ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A"/>
    <w:rsid w:val="00020F36"/>
    <w:rsid w:val="00057F55"/>
    <w:rsid w:val="00073E52"/>
    <w:rsid w:val="000B1917"/>
    <w:rsid w:val="000C0D5B"/>
    <w:rsid w:val="000D3F29"/>
    <w:rsid w:val="001008C7"/>
    <w:rsid w:val="001407CF"/>
    <w:rsid w:val="00154140"/>
    <w:rsid w:val="00163D5A"/>
    <w:rsid w:val="001826ED"/>
    <w:rsid w:val="001A7B07"/>
    <w:rsid w:val="00290DF5"/>
    <w:rsid w:val="002E729F"/>
    <w:rsid w:val="002E7505"/>
    <w:rsid w:val="00314090"/>
    <w:rsid w:val="003403DE"/>
    <w:rsid w:val="00371692"/>
    <w:rsid w:val="003A5732"/>
    <w:rsid w:val="0042282F"/>
    <w:rsid w:val="004414FA"/>
    <w:rsid w:val="00451F2B"/>
    <w:rsid w:val="00472671"/>
    <w:rsid w:val="004F08E3"/>
    <w:rsid w:val="004F0F45"/>
    <w:rsid w:val="005E5F14"/>
    <w:rsid w:val="00600357"/>
    <w:rsid w:val="00650132"/>
    <w:rsid w:val="0067275F"/>
    <w:rsid w:val="00683180"/>
    <w:rsid w:val="00691476"/>
    <w:rsid w:val="00694AAE"/>
    <w:rsid w:val="006C2551"/>
    <w:rsid w:val="006C4E29"/>
    <w:rsid w:val="006F0492"/>
    <w:rsid w:val="00702F7F"/>
    <w:rsid w:val="00741110"/>
    <w:rsid w:val="00745419"/>
    <w:rsid w:val="00752A70"/>
    <w:rsid w:val="00780258"/>
    <w:rsid w:val="007A223A"/>
    <w:rsid w:val="007B0699"/>
    <w:rsid w:val="007D0360"/>
    <w:rsid w:val="007D499C"/>
    <w:rsid w:val="00815ACE"/>
    <w:rsid w:val="00856C00"/>
    <w:rsid w:val="0086408D"/>
    <w:rsid w:val="00886EA6"/>
    <w:rsid w:val="008C30F6"/>
    <w:rsid w:val="008D07D4"/>
    <w:rsid w:val="008F16D3"/>
    <w:rsid w:val="008F2B5C"/>
    <w:rsid w:val="0091479F"/>
    <w:rsid w:val="00923A3A"/>
    <w:rsid w:val="00962256"/>
    <w:rsid w:val="009A0428"/>
    <w:rsid w:val="009A113D"/>
    <w:rsid w:val="00A145D0"/>
    <w:rsid w:val="00A21052"/>
    <w:rsid w:val="00A25586"/>
    <w:rsid w:val="00A31450"/>
    <w:rsid w:val="00A65BE6"/>
    <w:rsid w:val="00A75672"/>
    <w:rsid w:val="00A955D2"/>
    <w:rsid w:val="00AD2F35"/>
    <w:rsid w:val="00B360A7"/>
    <w:rsid w:val="00B37740"/>
    <w:rsid w:val="00B62CCB"/>
    <w:rsid w:val="00B64D05"/>
    <w:rsid w:val="00BB448A"/>
    <w:rsid w:val="00BF196A"/>
    <w:rsid w:val="00C00B73"/>
    <w:rsid w:val="00C2499A"/>
    <w:rsid w:val="00C420F6"/>
    <w:rsid w:val="00C93317"/>
    <w:rsid w:val="00CE38A7"/>
    <w:rsid w:val="00D463C6"/>
    <w:rsid w:val="00D655D6"/>
    <w:rsid w:val="00D814EC"/>
    <w:rsid w:val="00DD79ED"/>
    <w:rsid w:val="00DF6A2E"/>
    <w:rsid w:val="00E16965"/>
    <w:rsid w:val="00E32656"/>
    <w:rsid w:val="00E72B81"/>
    <w:rsid w:val="00EB77BE"/>
    <w:rsid w:val="00EF2BBF"/>
    <w:rsid w:val="00F24B05"/>
    <w:rsid w:val="00F4628C"/>
    <w:rsid w:val="00F563B1"/>
    <w:rsid w:val="00F704E6"/>
    <w:rsid w:val="00FA67A2"/>
    <w:rsid w:val="00FB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448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E7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29F"/>
  </w:style>
  <w:style w:type="paragraph" w:styleId="a7">
    <w:name w:val="footer"/>
    <w:basedOn w:val="a"/>
    <w:link w:val="a8"/>
    <w:uiPriority w:val="99"/>
    <w:unhideWhenUsed/>
    <w:rsid w:val="002E7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448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E7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29F"/>
  </w:style>
  <w:style w:type="paragraph" w:styleId="a7">
    <w:name w:val="footer"/>
    <w:basedOn w:val="a"/>
    <w:link w:val="a8"/>
    <w:uiPriority w:val="99"/>
    <w:unhideWhenUsed/>
    <w:rsid w:val="002E7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2386">
      <w:bodyDiv w:val="1"/>
      <w:marLeft w:val="0"/>
      <w:marRight w:val="0"/>
      <w:marTop w:val="0"/>
      <w:marBottom w:val="0"/>
      <w:divBdr>
        <w:top w:val="none" w:sz="0" w:space="0" w:color="auto"/>
        <w:left w:val="none" w:sz="0" w:space="0" w:color="auto"/>
        <w:bottom w:val="none" w:sz="0" w:space="0" w:color="auto"/>
        <w:right w:val="none" w:sz="0" w:space="0" w:color="auto"/>
      </w:divBdr>
    </w:div>
    <w:div w:id="1986154314">
      <w:bodyDiv w:val="1"/>
      <w:marLeft w:val="0"/>
      <w:marRight w:val="0"/>
      <w:marTop w:val="0"/>
      <w:marBottom w:val="0"/>
      <w:divBdr>
        <w:top w:val="none" w:sz="0" w:space="0" w:color="auto"/>
        <w:left w:val="none" w:sz="0" w:space="0" w:color="auto"/>
        <w:bottom w:val="none" w:sz="0" w:space="0" w:color="auto"/>
        <w:right w:val="none" w:sz="0" w:space="0" w:color="auto"/>
      </w:divBdr>
      <w:divsChild>
        <w:div w:id="1081020814">
          <w:marLeft w:val="90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2016-10-23T07:53:00Z</dcterms:created>
  <dcterms:modified xsi:type="dcterms:W3CDTF">2016-10-25T16:14:00Z</dcterms:modified>
</cp:coreProperties>
</file>